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D69" w:rsidRDefault="0005706E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szCs w:val="24"/>
        </w:rPr>
      </w:pPr>
      <w:r>
        <w:rPr>
          <w:szCs w:val="24"/>
        </w:rPr>
        <w:t xml:space="preserve">Товар - </w:t>
      </w:r>
      <w:r w:rsidRPr="00823265">
        <w:rPr>
          <w:szCs w:val="24"/>
        </w:rPr>
        <w:t xml:space="preserve">код </w:t>
      </w:r>
      <w:r w:rsidR="000346BA" w:rsidRPr="000346BA">
        <w:rPr>
          <w:szCs w:val="24"/>
        </w:rPr>
        <w:t xml:space="preserve">CPV </w:t>
      </w:r>
      <w:r w:rsidR="00D96E5D" w:rsidRPr="00D96E5D">
        <w:rPr>
          <w:szCs w:val="24"/>
        </w:rPr>
        <w:t>30120000-6 по ДК 021:2015 - Фотокопіювальне та поліграфічне обладнання для офсетного друку (Обладнання для гравіювання), РПЗ 9.558</w:t>
      </w:r>
    </w:p>
    <w:p w:rsidR="005F1DDB" w:rsidRDefault="005F1DDB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szCs w:val="24"/>
        </w:rPr>
      </w:pPr>
      <w:bookmarkStart w:id="0" w:name="_GoBack"/>
      <w:bookmarkEnd w:id="0"/>
      <w:r w:rsidRPr="005F1DDB">
        <w:rPr>
          <w:szCs w:val="24"/>
        </w:rPr>
        <w:t>UA-2025-09-30-001721-a</w:t>
      </w:r>
    </w:p>
    <w:p w:rsidR="005F1DDB" w:rsidRDefault="005F1DDB" w:rsidP="005F1DDB">
      <w:pPr>
        <w:widowControl w:val="0"/>
        <w:autoSpaceDE w:val="0"/>
        <w:autoSpaceDN w:val="0"/>
        <w:adjustRightInd w:val="0"/>
        <w:spacing w:after="0" w:line="20" w:lineRule="atLeast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  <w:r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  <w:t>30.09.2025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017397" w:rsidRPr="00342CCE" w:rsidTr="00342CCE">
        <w:tc>
          <w:tcPr>
            <w:tcW w:w="4785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017397" w:rsidRPr="00342CCE" w:rsidRDefault="00017397" w:rsidP="00995AEB">
            <w:pPr>
              <w:spacing w:after="0" w:line="240" w:lineRule="auto"/>
              <w:jc w:val="both"/>
              <w:rPr>
                <w:b/>
              </w:rPr>
            </w:pPr>
            <w:r w:rsidRPr="00342CCE">
              <w:rPr>
                <w:sz w:val="22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</w:t>
            </w:r>
            <w:r w:rsidR="00995AEB">
              <w:rPr>
                <w:sz w:val="22"/>
                <w:szCs w:val="24"/>
                <w:lang w:eastAsia="ru-RU"/>
              </w:rPr>
              <w:t>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 </w:t>
            </w:r>
            <w:r w:rsidR="00995AEB">
              <w:rPr>
                <w:sz w:val="22"/>
                <w:szCs w:val="24"/>
                <w:lang w:eastAsia="ru-RU"/>
              </w:rPr>
              <w:t xml:space="preserve">філія </w:t>
            </w:r>
            <w:r w:rsidR="00925121">
              <w:rPr>
                <w:sz w:val="22"/>
                <w:szCs w:val="24"/>
                <w:lang w:eastAsia="ru-RU"/>
              </w:rPr>
              <w:t>«</w:t>
            </w:r>
            <w:r w:rsidRPr="00342CCE">
              <w:rPr>
                <w:sz w:val="22"/>
                <w:szCs w:val="24"/>
                <w:lang w:eastAsia="ru-RU"/>
              </w:rPr>
              <w:t xml:space="preserve">ВП </w:t>
            </w:r>
            <w:r w:rsidR="00504AB0">
              <w:rPr>
                <w:sz w:val="22"/>
                <w:szCs w:val="24"/>
                <w:lang w:eastAsia="ru-RU"/>
              </w:rPr>
              <w:t>П</w:t>
            </w:r>
            <w:r w:rsidRPr="00342CCE">
              <w:rPr>
                <w:sz w:val="22"/>
                <w:szCs w:val="24"/>
                <w:lang w:eastAsia="ru-RU"/>
              </w:rPr>
              <w:t>АЕС</w:t>
            </w:r>
            <w:r w:rsidR="00925121">
              <w:rPr>
                <w:sz w:val="22"/>
                <w:szCs w:val="24"/>
                <w:lang w:eastAsia="ru-RU"/>
              </w:rPr>
              <w:t>»</w:t>
            </w:r>
            <w:r w:rsidRPr="00342CCE">
              <w:rPr>
                <w:sz w:val="22"/>
                <w:szCs w:val="24"/>
                <w:lang w:eastAsia="ru-RU"/>
              </w:rPr>
              <w:t xml:space="preserve">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2CCE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686984" w:rsidRDefault="00017397" w:rsidP="002D7660">
      <w:pPr>
        <w:tabs>
          <w:tab w:val="left" w:pos="5395"/>
        </w:tabs>
        <w:spacing w:after="0" w:line="240" w:lineRule="auto"/>
        <w:jc w:val="both"/>
      </w:pPr>
    </w:p>
    <w:sectPr w:rsidR="00017397" w:rsidRPr="00686984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078A"/>
    <w:rsid w:val="00002F69"/>
    <w:rsid w:val="00006B26"/>
    <w:rsid w:val="00017397"/>
    <w:rsid w:val="000346BA"/>
    <w:rsid w:val="0005706E"/>
    <w:rsid w:val="000627AA"/>
    <w:rsid w:val="000E265E"/>
    <w:rsid w:val="000F34B1"/>
    <w:rsid w:val="0015389A"/>
    <w:rsid w:val="00183CFA"/>
    <w:rsid w:val="001C1A54"/>
    <w:rsid w:val="001F5ED6"/>
    <w:rsid w:val="00230C71"/>
    <w:rsid w:val="00230DFA"/>
    <w:rsid w:val="00290B6B"/>
    <w:rsid w:val="002973E6"/>
    <w:rsid w:val="002D7660"/>
    <w:rsid w:val="002F3CE6"/>
    <w:rsid w:val="002F6801"/>
    <w:rsid w:val="00324A97"/>
    <w:rsid w:val="00342CCE"/>
    <w:rsid w:val="00394520"/>
    <w:rsid w:val="00417067"/>
    <w:rsid w:val="00464352"/>
    <w:rsid w:val="004B1901"/>
    <w:rsid w:val="00504AB0"/>
    <w:rsid w:val="00504CD4"/>
    <w:rsid w:val="00555F08"/>
    <w:rsid w:val="005F1DDB"/>
    <w:rsid w:val="00640059"/>
    <w:rsid w:val="006522F0"/>
    <w:rsid w:val="00686984"/>
    <w:rsid w:val="007478F1"/>
    <w:rsid w:val="007A22BB"/>
    <w:rsid w:val="007C5D69"/>
    <w:rsid w:val="007E64BF"/>
    <w:rsid w:val="0089560F"/>
    <w:rsid w:val="008E2AD0"/>
    <w:rsid w:val="00916D7B"/>
    <w:rsid w:val="00917AFF"/>
    <w:rsid w:val="00925121"/>
    <w:rsid w:val="00946437"/>
    <w:rsid w:val="00951B85"/>
    <w:rsid w:val="00963529"/>
    <w:rsid w:val="00992C9C"/>
    <w:rsid w:val="00995AEB"/>
    <w:rsid w:val="009D0E07"/>
    <w:rsid w:val="00A3554C"/>
    <w:rsid w:val="00A96A4C"/>
    <w:rsid w:val="00AB4F95"/>
    <w:rsid w:val="00AB52AA"/>
    <w:rsid w:val="00AF138A"/>
    <w:rsid w:val="00B165F7"/>
    <w:rsid w:val="00B35514"/>
    <w:rsid w:val="00B71BF6"/>
    <w:rsid w:val="00BC2087"/>
    <w:rsid w:val="00BC69EB"/>
    <w:rsid w:val="00BE74E5"/>
    <w:rsid w:val="00BF6F1F"/>
    <w:rsid w:val="00C13AA7"/>
    <w:rsid w:val="00C23844"/>
    <w:rsid w:val="00C666C2"/>
    <w:rsid w:val="00CB6DD3"/>
    <w:rsid w:val="00D2078A"/>
    <w:rsid w:val="00D24943"/>
    <w:rsid w:val="00D82884"/>
    <w:rsid w:val="00D83F16"/>
    <w:rsid w:val="00D96E5D"/>
    <w:rsid w:val="00DA2A81"/>
    <w:rsid w:val="00DF0DA8"/>
    <w:rsid w:val="00E111A7"/>
    <w:rsid w:val="00E1124B"/>
    <w:rsid w:val="00E14A75"/>
    <w:rsid w:val="00E353EE"/>
    <w:rsid w:val="00E553BB"/>
    <w:rsid w:val="00E97855"/>
    <w:rsid w:val="00EF55F1"/>
    <w:rsid w:val="00F71187"/>
    <w:rsid w:val="00F721DA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3D7B5D"/>
  <w15:docId w15:val="{CDBBEB8A-7B8B-4565-9AA7-34C57E2D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val="ru-RU"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607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Солтанова Світлана Андріївна</cp:lastModifiedBy>
  <cp:revision>65</cp:revision>
  <cp:lastPrinted>2025-04-03T10:33:00Z</cp:lastPrinted>
  <dcterms:created xsi:type="dcterms:W3CDTF">2021-02-19T08:13:00Z</dcterms:created>
  <dcterms:modified xsi:type="dcterms:W3CDTF">2025-09-30T07:18:00Z</dcterms:modified>
</cp:coreProperties>
</file>