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2F2" w:rsidRDefault="00F842F2" w:rsidP="00014626">
      <w:pPr>
        <w:jc w:val="center"/>
        <w:rPr>
          <w:szCs w:val="24"/>
        </w:rPr>
      </w:pPr>
    </w:p>
    <w:p w:rsidR="00F842F2" w:rsidRDefault="00F842F2" w:rsidP="00014626">
      <w:pPr>
        <w:jc w:val="center"/>
        <w:rPr>
          <w:szCs w:val="24"/>
        </w:rPr>
      </w:pPr>
      <w:r w:rsidRPr="00F842F2">
        <w:rPr>
          <w:szCs w:val="24"/>
        </w:rPr>
        <w:t>Відкриті торги з особливостями</w:t>
      </w:r>
    </w:p>
    <w:p w:rsidR="00014626" w:rsidRDefault="0005706E" w:rsidP="00014626">
      <w:pPr>
        <w:jc w:val="center"/>
        <w:rPr>
          <w:szCs w:val="24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 xml:space="preserve">код СPV </w:t>
      </w:r>
      <w:r w:rsidR="00014626" w:rsidRPr="009C3B34">
        <w:rPr>
          <w:color w:val="000000"/>
          <w:szCs w:val="24"/>
        </w:rPr>
        <w:t>34320000-6 Механічні запасні частини, крім двигунів і частин двигунів</w:t>
      </w:r>
      <w:r w:rsidR="00014626" w:rsidRPr="00F842F2">
        <w:rPr>
          <w:color w:val="000000"/>
          <w:szCs w:val="24"/>
        </w:rPr>
        <w:t xml:space="preserve"> (</w:t>
      </w:r>
      <w:r w:rsidR="00014626" w:rsidRPr="009C3B34">
        <w:rPr>
          <w:szCs w:val="24"/>
        </w:rPr>
        <w:t>Верстат балансувальний</w:t>
      </w:r>
      <w:r w:rsidR="00014626" w:rsidRPr="00F842F2">
        <w:rPr>
          <w:szCs w:val="24"/>
        </w:rPr>
        <w:t>)</w:t>
      </w:r>
      <w:r w:rsidR="00F842F2">
        <w:rPr>
          <w:szCs w:val="24"/>
        </w:rPr>
        <w:t>. РПЗ – 9.449</w:t>
      </w:r>
    </w:p>
    <w:p w:rsidR="00F842F2" w:rsidRDefault="003433E8" w:rsidP="00014626">
      <w:pPr>
        <w:jc w:val="center"/>
        <w:rPr>
          <w:szCs w:val="24"/>
        </w:rPr>
      </w:pPr>
      <w:r w:rsidRPr="003433E8">
        <w:rPr>
          <w:szCs w:val="24"/>
        </w:rPr>
        <w:t xml:space="preserve">Номер у </w:t>
      </w:r>
      <w:proofErr w:type="spellStart"/>
      <w:r w:rsidRPr="003433E8">
        <w:rPr>
          <w:szCs w:val="24"/>
        </w:rPr>
        <w:t>Prozorro</w:t>
      </w:r>
      <w:proofErr w:type="spellEnd"/>
      <w:r>
        <w:rPr>
          <w:szCs w:val="24"/>
        </w:rPr>
        <w:t xml:space="preserve"> </w:t>
      </w:r>
      <w:r w:rsidRPr="003433E8">
        <w:rPr>
          <w:szCs w:val="24"/>
        </w:rPr>
        <w:t>UA-2025-08-18-002800-a</w:t>
      </w:r>
    </w:p>
    <w:p w:rsidR="007C5D69" w:rsidRPr="00014626" w:rsidRDefault="003433E8" w:rsidP="003433E8">
      <w:pP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szCs w:val="24"/>
        </w:rPr>
        <w:t>18.08.2025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46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90B6B"/>
    <w:rsid w:val="002973E6"/>
    <w:rsid w:val="002D7660"/>
    <w:rsid w:val="002F3CE6"/>
    <w:rsid w:val="002F6801"/>
    <w:rsid w:val="00324A97"/>
    <w:rsid w:val="00342CCE"/>
    <w:rsid w:val="003433E8"/>
    <w:rsid w:val="00394520"/>
    <w:rsid w:val="00417067"/>
    <w:rsid w:val="00464352"/>
    <w:rsid w:val="004B1901"/>
    <w:rsid w:val="00504AB0"/>
    <w:rsid w:val="00504CD4"/>
    <w:rsid w:val="00555F08"/>
    <w:rsid w:val="00640059"/>
    <w:rsid w:val="006522F0"/>
    <w:rsid w:val="00686984"/>
    <w:rsid w:val="007478F1"/>
    <w:rsid w:val="007A22BB"/>
    <w:rsid w:val="007C5D69"/>
    <w:rsid w:val="007E64BF"/>
    <w:rsid w:val="0089560F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842F2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cp:lastPrinted>2025-04-03T10:33:00Z</cp:lastPrinted>
  <dcterms:created xsi:type="dcterms:W3CDTF">2021-02-19T08:13:00Z</dcterms:created>
  <dcterms:modified xsi:type="dcterms:W3CDTF">2025-08-18T08:07:00Z</dcterms:modified>
</cp:coreProperties>
</file>