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B49" w:rsidRPr="00AE7824" w:rsidRDefault="00CA2B49" w:rsidP="00AE7824">
      <w:pPr>
        <w:pStyle w:val="a4"/>
        <w:tabs>
          <w:tab w:val="left" w:pos="284"/>
        </w:tabs>
        <w:spacing w:line="20" w:lineRule="atLeast"/>
        <w:ind w:left="0"/>
        <w:jc w:val="center"/>
        <w:rPr>
          <w:rFonts w:cs="Times New Roman"/>
          <w:b/>
          <w:lang w:val="uk-UA"/>
        </w:rPr>
      </w:pPr>
      <w:r w:rsidRPr="00AE7824">
        <w:rPr>
          <w:rFonts w:cs="Times New Roman"/>
          <w:b/>
          <w:lang w:val="uk-UA"/>
        </w:rPr>
        <w:t xml:space="preserve">Товар - </w:t>
      </w:r>
      <w:r w:rsidR="009424FE" w:rsidRPr="00AE7824">
        <w:rPr>
          <w:rFonts w:cs="Times New Roman"/>
          <w:b/>
          <w:lang w:val="uk-UA"/>
        </w:rPr>
        <w:t xml:space="preserve">код CPV </w:t>
      </w:r>
      <w:r w:rsidR="0026252C" w:rsidRPr="0026252C">
        <w:rPr>
          <w:rFonts w:cs="Times New Roman"/>
          <w:b/>
          <w:lang w:val="uk-UA"/>
        </w:rPr>
        <w:t>24320000-3 по ДК 021:2015 – Основні органічні хімічні речовини (</w:t>
      </w:r>
      <w:proofErr w:type="spellStart"/>
      <w:r w:rsidR="0026252C" w:rsidRPr="0026252C">
        <w:rPr>
          <w:rFonts w:cs="Times New Roman"/>
          <w:b/>
          <w:lang w:val="uk-UA"/>
        </w:rPr>
        <w:t>Фреони</w:t>
      </w:r>
      <w:proofErr w:type="spellEnd"/>
      <w:r w:rsidR="0026252C" w:rsidRPr="0026252C">
        <w:rPr>
          <w:rFonts w:cs="Times New Roman"/>
          <w:b/>
          <w:lang w:val="uk-UA"/>
        </w:rPr>
        <w:t>)</w:t>
      </w:r>
      <w:r w:rsidR="00BD078F">
        <w:rPr>
          <w:rFonts w:cs="Times New Roman"/>
          <w:b/>
          <w:lang w:val="uk-UA"/>
        </w:rPr>
        <w:t xml:space="preserve">. РПЗ - </w:t>
      </w:r>
      <w:r w:rsidR="0026252C" w:rsidRPr="0026252C">
        <w:rPr>
          <w:rFonts w:cs="Times New Roman"/>
          <w:b/>
          <w:lang w:val="uk-UA"/>
        </w:rPr>
        <w:t>9.459</w:t>
      </w:r>
      <w:r w:rsidRPr="00AE7824">
        <w:rPr>
          <w:rFonts w:cs="Times New Roman"/>
          <w:b/>
          <w:lang w:val="uk-UA"/>
        </w:rPr>
        <w:t>.</w:t>
      </w:r>
    </w:p>
    <w:p w:rsidR="00BA3A5B" w:rsidRPr="00340030" w:rsidRDefault="00BA3A5B" w:rsidP="00340030">
      <w:pPr>
        <w:spacing w:after="0" w:line="240" w:lineRule="auto"/>
      </w:pPr>
    </w:p>
    <w:p w:rsidR="00BA3A5B" w:rsidRDefault="00E423AC" w:rsidP="00BA3A5B">
      <w:pPr>
        <w:spacing w:after="0" w:line="240" w:lineRule="auto"/>
        <w:jc w:val="center"/>
        <w:rPr>
          <w:lang w:val="ru-RU"/>
        </w:rPr>
      </w:pPr>
      <w:r w:rsidRPr="00E423AC">
        <w:rPr>
          <w:lang w:val="ru-RU"/>
        </w:rPr>
        <w:t>UA-2025-07-16-003927-a</w:t>
      </w:r>
      <w:bookmarkStart w:id="0" w:name="_GoBack"/>
      <w:bookmarkEnd w:id="0"/>
    </w:p>
    <w:p w:rsidR="00BA3A5B" w:rsidRDefault="00BA3A5B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A3A5B" w:rsidTr="00BA3A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Default="00BA3A5B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Default="00BA3A5B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BA3A5B" w:rsidTr="00BA3A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5B" w:rsidRPr="00E3406A" w:rsidRDefault="00340030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6858F6">
              <w:rPr>
                <w:rFonts w:eastAsia="Times New Roman" w:cs="Times New Roman"/>
                <w:szCs w:val="24"/>
                <w:lang w:eastAsia="ru-RU"/>
              </w:rPr>
              <w:t>АТ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«НАЕК «Енергоатом», </w:t>
            </w:r>
            <w:r w:rsidR="006858F6">
              <w:rPr>
                <w:rFonts w:eastAsia="Times New Roman" w:cs="Times New Roman"/>
                <w:szCs w:val="24"/>
                <w:lang w:eastAsia="ru-RU"/>
              </w:rPr>
              <w:t xml:space="preserve">філії </w:t>
            </w:r>
            <w:r w:rsidR="003F7AB9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ВП </w:t>
            </w:r>
            <w:r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</w:t>
            </w:r>
            <w:r w:rsidR="003F7AB9">
              <w:rPr>
                <w:rFonts w:eastAsia="Times New Roman" w:cs="Times New Roman"/>
                <w:szCs w:val="24"/>
                <w:lang w:eastAsia="ru-RU"/>
              </w:rPr>
              <w:t>»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  <w:p w:rsidR="00BA3A5B" w:rsidRPr="00E3406A" w:rsidRDefault="00BA3A5B">
            <w:pPr>
              <w:jc w:val="both"/>
              <w:rPr>
                <w:rFonts w:cs="Times New Roman"/>
                <w:b/>
              </w:rPr>
            </w:pPr>
          </w:p>
          <w:p w:rsidR="00BA3A5B" w:rsidRPr="00E3406A" w:rsidRDefault="00BA3A5B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5B" w:rsidRDefault="00340030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1D7D9A">
              <w:rPr>
                <w:rFonts w:eastAsia="Times New Roman" w:cs="Times New Roman"/>
                <w:szCs w:val="24"/>
                <w:lang w:eastAsia="ru-RU"/>
              </w:rPr>
              <w:t>закупівель</w:t>
            </w:r>
            <w:proofErr w:type="spellEnd"/>
            <w:r w:rsidRPr="001D7D9A">
              <w:rPr>
                <w:rFonts w:eastAsia="Times New Roman" w:cs="Times New Roman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BA3A5B" w:rsidRPr="00E3406A" w:rsidRDefault="00BA3A5B" w:rsidP="00BA3A5B">
      <w:pPr>
        <w:spacing w:after="0" w:line="240" w:lineRule="auto"/>
        <w:jc w:val="both"/>
        <w:rPr>
          <w:b/>
        </w:rPr>
      </w:pPr>
    </w:p>
    <w:p w:rsidR="00BA3A5B" w:rsidRPr="00E3406A" w:rsidRDefault="00BA3A5B" w:rsidP="00BA3A5B">
      <w:pPr>
        <w:spacing w:after="0" w:line="240" w:lineRule="auto"/>
        <w:jc w:val="both"/>
        <w:rPr>
          <w:b/>
        </w:rPr>
      </w:pPr>
    </w:p>
    <w:p w:rsidR="00BA3A5B" w:rsidRPr="00E3406A" w:rsidRDefault="00BA3A5B" w:rsidP="00BA3A5B">
      <w:pPr>
        <w:spacing w:after="0" w:line="240" w:lineRule="auto"/>
        <w:jc w:val="both"/>
        <w:rPr>
          <w:b/>
        </w:rPr>
      </w:pPr>
    </w:p>
    <w:sectPr w:rsidR="00BA3A5B" w:rsidRPr="00E34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5112B"/>
    <w:rsid w:val="00183CFA"/>
    <w:rsid w:val="001C1A54"/>
    <w:rsid w:val="0026252C"/>
    <w:rsid w:val="002763F8"/>
    <w:rsid w:val="00340030"/>
    <w:rsid w:val="003F7AB9"/>
    <w:rsid w:val="00452C92"/>
    <w:rsid w:val="006858F6"/>
    <w:rsid w:val="006E6090"/>
    <w:rsid w:val="008343E2"/>
    <w:rsid w:val="0089560F"/>
    <w:rsid w:val="008E58B5"/>
    <w:rsid w:val="009424FE"/>
    <w:rsid w:val="00942B0F"/>
    <w:rsid w:val="00A8047D"/>
    <w:rsid w:val="00AE7824"/>
    <w:rsid w:val="00B368D6"/>
    <w:rsid w:val="00B71BF6"/>
    <w:rsid w:val="00BA3A5B"/>
    <w:rsid w:val="00BD078F"/>
    <w:rsid w:val="00BE4AE7"/>
    <w:rsid w:val="00C068A5"/>
    <w:rsid w:val="00C106BE"/>
    <w:rsid w:val="00CA2B49"/>
    <w:rsid w:val="00E14A75"/>
    <w:rsid w:val="00E3406A"/>
    <w:rsid w:val="00E423AC"/>
    <w:rsid w:val="00F8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47050-BB94-49E0-A196-0EB0488A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574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dcterms:created xsi:type="dcterms:W3CDTF">2022-04-27T05:58:00Z</dcterms:created>
  <dcterms:modified xsi:type="dcterms:W3CDTF">2025-07-16T08:57:00Z</dcterms:modified>
</cp:coreProperties>
</file>