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88" w:rsidRDefault="009C1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9C122D">
        <w:rPr>
          <w:b/>
          <w:szCs w:val="24"/>
        </w:rPr>
        <w:t>од CPV 31120000-3 по ДК 021:2015 – Генератори</w:t>
      </w:r>
      <w:r w:rsidR="00675E46">
        <w:rPr>
          <w:b/>
          <w:szCs w:val="24"/>
        </w:rPr>
        <w:t xml:space="preserve"> (генератори)</w:t>
      </w:r>
      <w:r w:rsidRPr="009C122D">
        <w:rPr>
          <w:b/>
          <w:szCs w:val="24"/>
        </w:rPr>
        <w:t>, п. 9.</w:t>
      </w:r>
      <w:r w:rsidR="00004886">
        <w:rPr>
          <w:b/>
          <w:szCs w:val="24"/>
        </w:rPr>
        <w:t>308</w:t>
      </w:r>
    </w:p>
    <w:p w:rsidR="00E0618A" w:rsidRDefault="00E061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0618A" w:rsidRDefault="00E061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hyperlink r:id="rId4" w:tgtFrame="_blank" w:history="1">
        <w:r w:rsidRPr="00E0618A">
          <w:rPr>
            <w:rStyle w:val="a9"/>
            <w:b/>
            <w:szCs w:val="24"/>
          </w:rPr>
          <w:t>UA-2025-07-14-000946-a</w:t>
        </w:r>
      </w:hyperlink>
    </w:p>
    <w:p w:rsidR="00E0618A" w:rsidRDefault="00E061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0618A" w:rsidRDefault="00E0618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C122D" w:rsidRDefault="009C122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C122D" w:rsidRPr="00E0618A" w:rsidRDefault="00E0618A" w:rsidP="00E0618A">
      <w:pPr>
        <w:widowControl w:val="0"/>
        <w:tabs>
          <w:tab w:val="left" w:pos="97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14.07.2025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4886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0618A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E06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4-00094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2024-09-03T09:17:00Z</cp:lastPrinted>
  <dcterms:created xsi:type="dcterms:W3CDTF">2021-02-19T08:13:00Z</dcterms:created>
  <dcterms:modified xsi:type="dcterms:W3CDTF">2025-07-14T06:44:00Z</dcterms:modified>
</cp:coreProperties>
</file>