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892B85" w:rsidRPr="00892B85">
        <w:rPr>
          <w:b/>
          <w:szCs w:val="24"/>
        </w:rPr>
        <w:t>38410000-2 по ДК 021:2015  - Лічильні прилади (Лічильні прилади)</w:t>
      </w:r>
      <w:r w:rsidR="00956E30" w:rsidRPr="00956E30">
        <w:rPr>
          <w:b/>
          <w:szCs w:val="24"/>
        </w:rPr>
        <w:t xml:space="preserve"> РПЗ: 9.</w:t>
      </w:r>
      <w:r w:rsidR="006A4019" w:rsidRPr="00B554FD">
        <w:rPr>
          <w:b/>
          <w:szCs w:val="24"/>
          <w:lang w:val="ru-RU"/>
        </w:rPr>
        <w:t>1</w:t>
      </w:r>
      <w:r w:rsidR="00B554FD" w:rsidRPr="00B554FD">
        <w:rPr>
          <w:b/>
          <w:szCs w:val="24"/>
          <w:lang w:val="ru-RU"/>
        </w:rPr>
        <w:t>3</w:t>
      </w:r>
      <w:r w:rsidR="00892B85" w:rsidRPr="00892B85">
        <w:rPr>
          <w:b/>
          <w:szCs w:val="24"/>
          <w:lang w:val="ru-RU"/>
        </w:rPr>
        <w:t>3</w:t>
      </w:r>
    </w:p>
    <w:p w:rsidR="005160F0" w:rsidRPr="00892B85" w:rsidRDefault="005160F0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5160F0">
        <w:rPr>
          <w:b/>
          <w:szCs w:val="24"/>
          <w:lang w:val="ru-RU"/>
        </w:rPr>
        <w:t>UA-2025-05-29-010876-a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D7A31"/>
    <w:rsid w:val="004E5AEB"/>
    <w:rsid w:val="00504AB0"/>
    <w:rsid w:val="005070D9"/>
    <w:rsid w:val="005160F0"/>
    <w:rsid w:val="00597EC6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cp:lastPrinted>2024-01-09T13:03:00Z</cp:lastPrinted>
  <dcterms:created xsi:type="dcterms:W3CDTF">2021-02-19T08:13:00Z</dcterms:created>
  <dcterms:modified xsi:type="dcterms:W3CDTF">2025-05-29T13:20:00Z</dcterms:modified>
</cp:coreProperties>
</file>