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</w:t>
      </w:r>
      <w:r w:rsidR="00097E29" w:rsidRPr="00097E29">
        <w:rPr>
          <w:b/>
          <w:szCs w:val="24"/>
        </w:rPr>
        <w:t>44160000-9 по ДК 021:2015 - Магістральні трубопроводи, труби, обсадні труби, тюбінги та супутні вироби (Деталі трубопроводів</w:t>
      </w:r>
      <w:r w:rsidR="00745A16" w:rsidRPr="00901C43">
        <w:rPr>
          <w:b/>
        </w:rPr>
        <w:t>), РПЗ: 9.</w:t>
      </w:r>
      <w:r w:rsidR="00097E29">
        <w:rPr>
          <w:b/>
          <w:lang w:val="ru-RU"/>
        </w:rPr>
        <w:t>2</w:t>
      </w:r>
      <w:r w:rsidR="00EA7918" w:rsidRPr="00EA7918">
        <w:rPr>
          <w:b/>
          <w:lang w:val="ru-RU"/>
        </w:rPr>
        <w:t>7</w:t>
      </w:r>
      <w:r w:rsidR="00097E29">
        <w:rPr>
          <w:b/>
          <w:lang w:val="ru-RU"/>
        </w:rPr>
        <w:t>3</w:t>
      </w:r>
    </w:p>
    <w:p w:rsidR="00647E9B" w:rsidRPr="00647E9B" w:rsidRDefault="00647E9B" w:rsidP="00647E9B">
      <w:pPr>
        <w:jc w:val="center"/>
        <w:rPr>
          <w:b/>
          <w:lang w:val="ru-RU"/>
        </w:rPr>
      </w:pPr>
      <w:r w:rsidRPr="00647E9B">
        <w:rPr>
          <w:b/>
          <w:lang w:val="ru-RU"/>
        </w:rPr>
        <w:br/>
        <w:t xml:space="preserve">Номер у </w:t>
      </w:r>
      <w:proofErr w:type="spellStart"/>
      <w:r w:rsidRPr="00647E9B">
        <w:rPr>
          <w:b/>
          <w:lang w:val="ru-RU"/>
        </w:rPr>
        <w:t>Prozorro</w:t>
      </w:r>
      <w:proofErr w:type="spellEnd"/>
    </w:p>
    <w:p w:rsidR="00647E9B" w:rsidRPr="00647E9B" w:rsidRDefault="00647E9B" w:rsidP="00647E9B">
      <w:pPr>
        <w:jc w:val="center"/>
        <w:rPr>
          <w:b/>
          <w:lang w:val="ru-RU"/>
        </w:rPr>
      </w:pPr>
      <w:hyperlink r:id="rId4" w:tgtFrame="_blank" w:history="1">
        <w:r w:rsidRPr="00647E9B">
          <w:rPr>
            <w:rStyle w:val="a9"/>
            <w:b/>
            <w:lang w:val="ru-RU"/>
          </w:rPr>
          <w:t>UA-2025-05-26-005404-a</w:t>
        </w:r>
      </w:hyperlink>
    </w:p>
    <w:p w:rsidR="00647E9B" w:rsidRDefault="00647E9B" w:rsidP="00612DDA">
      <w:pPr>
        <w:jc w:val="center"/>
        <w:rPr>
          <w:b/>
          <w:lang w:val="ru-RU"/>
        </w:rPr>
      </w:pPr>
    </w:p>
    <w:p w:rsidR="00647E9B" w:rsidRPr="00EA7918" w:rsidRDefault="00647E9B" w:rsidP="00647E9B">
      <w:pPr>
        <w:tabs>
          <w:tab w:val="left" w:pos="1127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26.05.2025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97E29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47E9B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64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6-00540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2024-01-09T13:03:00Z</cp:lastPrinted>
  <dcterms:created xsi:type="dcterms:W3CDTF">2021-02-19T08:13:00Z</dcterms:created>
  <dcterms:modified xsi:type="dcterms:W3CDTF">2025-05-26T09:15:00Z</dcterms:modified>
</cp:coreProperties>
</file>