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5C4" w:rsidRDefault="00C565C4" w:rsidP="00612DDA">
      <w:pPr>
        <w:jc w:val="center"/>
        <w:rPr>
          <w:b/>
          <w:szCs w:val="24"/>
        </w:rPr>
      </w:pPr>
      <w:r w:rsidRPr="00C565C4">
        <w:rPr>
          <w:b/>
          <w:szCs w:val="24"/>
        </w:rPr>
        <w:t>Відкриті торги з особливостями</w:t>
      </w:r>
    </w:p>
    <w:p w:rsidR="00597EC6" w:rsidRDefault="0045459C" w:rsidP="00612DDA">
      <w:pPr>
        <w:jc w:val="center"/>
        <w:rPr>
          <w:b/>
          <w:szCs w:val="24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</w:t>
      </w:r>
      <w:r w:rsidR="00E5408C" w:rsidRPr="00E5408C">
        <w:rPr>
          <w:b/>
          <w:szCs w:val="24"/>
        </w:rPr>
        <w:t xml:space="preserve"> </w:t>
      </w:r>
      <w:r w:rsidR="003E335E" w:rsidRPr="003E335E">
        <w:rPr>
          <w:b/>
          <w:szCs w:val="24"/>
        </w:rPr>
        <w:t xml:space="preserve">38420000-5 по ДК 021:2015  - Прилади для вимірювання витрати, рівня та тиску рідин </w:t>
      </w:r>
      <w:r w:rsidR="00136F5F">
        <w:rPr>
          <w:b/>
          <w:szCs w:val="24"/>
        </w:rPr>
        <w:t>і</w:t>
      </w:r>
      <w:r w:rsidR="003E335E" w:rsidRPr="003E335E">
        <w:rPr>
          <w:b/>
          <w:szCs w:val="24"/>
        </w:rPr>
        <w:t xml:space="preserve"> газів (Датчик вимірювання диференційного тиску)</w:t>
      </w:r>
      <w:r w:rsidR="00956E30" w:rsidRPr="00956E30">
        <w:rPr>
          <w:b/>
          <w:szCs w:val="24"/>
        </w:rPr>
        <w:t xml:space="preserve"> РПЗ: 9.</w:t>
      </w:r>
      <w:r w:rsidR="003E335E" w:rsidRPr="00C565C4">
        <w:rPr>
          <w:b/>
          <w:szCs w:val="24"/>
        </w:rPr>
        <w:t>275</w:t>
      </w:r>
    </w:p>
    <w:p w:rsidR="00C565C4" w:rsidRDefault="00C565C4" w:rsidP="00612DDA">
      <w:pPr>
        <w:jc w:val="center"/>
        <w:rPr>
          <w:b/>
          <w:szCs w:val="24"/>
        </w:rPr>
      </w:pPr>
      <w:r w:rsidRPr="00C565C4">
        <w:rPr>
          <w:b/>
          <w:szCs w:val="24"/>
        </w:rPr>
        <w:t xml:space="preserve">Номер у </w:t>
      </w:r>
      <w:proofErr w:type="spellStart"/>
      <w:r w:rsidRPr="00C565C4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C565C4">
        <w:rPr>
          <w:b/>
          <w:szCs w:val="24"/>
        </w:rPr>
        <w:t>UA-2025-05-12-006601-a</w:t>
      </w:r>
    </w:p>
    <w:p w:rsidR="00C565C4" w:rsidRPr="00C565C4" w:rsidRDefault="00C565C4" w:rsidP="00C565C4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12.05.2025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36F5F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3E335E"/>
    <w:rsid w:val="00417067"/>
    <w:rsid w:val="0045459C"/>
    <w:rsid w:val="004D7A31"/>
    <w:rsid w:val="004E5AEB"/>
    <w:rsid w:val="00504AB0"/>
    <w:rsid w:val="005070D9"/>
    <w:rsid w:val="00597EC6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56E30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63399"/>
    <w:rsid w:val="00B71BF6"/>
    <w:rsid w:val="00BC2087"/>
    <w:rsid w:val="00BE74E5"/>
    <w:rsid w:val="00C13AA7"/>
    <w:rsid w:val="00C23844"/>
    <w:rsid w:val="00C27B6B"/>
    <w:rsid w:val="00C31808"/>
    <w:rsid w:val="00C565C4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</cp:revision>
  <cp:lastPrinted>2024-01-09T13:03:00Z</cp:lastPrinted>
  <dcterms:created xsi:type="dcterms:W3CDTF">2021-02-19T08:13:00Z</dcterms:created>
  <dcterms:modified xsi:type="dcterms:W3CDTF">2025-05-12T10:04:00Z</dcterms:modified>
</cp:coreProperties>
</file>