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276A6" w14:textId="7267B4C1" w:rsidR="0032017A" w:rsidRDefault="0032017A" w:rsidP="00D1694D">
      <w:pPr>
        <w:spacing w:after="0" w:line="240" w:lineRule="auto"/>
        <w:jc w:val="center"/>
        <w:rPr>
          <w:b/>
          <w:szCs w:val="24"/>
        </w:rPr>
      </w:pPr>
      <w:r w:rsidRPr="0032017A">
        <w:rPr>
          <w:b/>
          <w:szCs w:val="24"/>
        </w:rPr>
        <w:t>Відкриті торги з особливостями</w:t>
      </w:r>
    </w:p>
    <w:p w14:paraId="702E8CE7" w14:textId="77777777" w:rsidR="0032017A" w:rsidRDefault="0032017A" w:rsidP="00D1694D">
      <w:pPr>
        <w:spacing w:after="0" w:line="240" w:lineRule="auto"/>
        <w:jc w:val="center"/>
        <w:rPr>
          <w:b/>
          <w:szCs w:val="24"/>
        </w:rPr>
      </w:pPr>
    </w:p>
    <w:p w14:paraId="15B8C64F" w14:textId="1BB7B1E3" w:rsidR="007146AD" w:rsidRDefault="007146AD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A556FE" w:rsidRPr="00A556FE">
        <w:rPr>
          <w:b/>
          <w:szCs w:val="24"/>
        </w:rPr>
        <w:t>32420000-3 по ДК 021:2015 – Мережеве обладнання (Мережеве обладнання), РПЗ:п.9.124</w:t>
      </w:r>
    </w:p>
    <w:p w14:paraId="0F8E4D52" w14:textId="77777777" w:rsidR="0032017A" w:rsidRDefault="0032017A" w:rsidP="00D1694D">
      <w:pPr>
        <w:spacing w:after="0" w:line="240" w:lineRule="auto"/>
        <w:jc w:val="center"/>
        <w:rPr>
          <w:b/>
          <w:szCs w:val="24"/>
        </w:rPr>
      </w:pPr>
    </w:p>
    <w:p w14:paraId="61390A58" w14:textId="10DE2EE9" w:rsidR="0032017A" w:rsidRDefault="00E3464A" w:rsidP="00D1694D">
      <w:pPr>
        <w:spacing w:after="0" w:line="240" w:lineRule="auto"/>
        <w:jc w:val="center"/>
        <w:rPr>
          <w:b/>
          <w:szCs w:val="24"/>
        </w:rPr>
      </w:pPr>
      <w:r w:rsidRPr="00E3464A">
        <w:rPr>
          <w:b/>
          <w:szCs w:val="24"/>
        </w:rPr>
        <w:t xml:space="preserve">Номер у </w:t>
      </w:r>
      <w:proofErr w:type="spellStart"/>
      <w:r w:rsidRPr="00E3464A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E3464A">
        <w:rPr>
          <w:b/>
          <w:szCs w:val="24"/>
        </w:rPr>
        <w:t>UA-2025-04-25-004017-a</w:t>
      </w:r>
    </w:p>
    <w:p w14:paraId="36BA54F2" w14:textId="25599983" w:rsidR="00E3464A" w:rsidRPr="00E3464A" w:rsidRDefault="00E3464A" w:rsidP="00E3464A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25.04.2025</w:t>
      </w:r>
      <w:bookmarkStart w:id="0" w:name="_GoBack"/>
      <w:bookmarkEnd w:id="0"/>
    </w:p>
    <w:p w14:paraId="613C7DD6" w14:textId="77777777" w:rsidR="00C93651" w:rsidRPr="00AB09AF" w:rsidRDefault="00C93651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017A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56FE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3464A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2024-10-01T13:10:00Z</cp:lastPrinted>
  <dcterms:created xsi:type="dcterms:W3CDTF">2024-11-06T05:44:00Z</dcterms:created>
  <dcterms:modified xsi:type="dcterms:W3CDTF">2025-04-25T08:26:00Z</dcterms:modified>
</cp:coreProperties>
</file>