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5" w:rsidRDefault="00B22EE6" w:rsidP="00B22EE6">
      <w:pPr>
        <w:spacing w:after="0" w:line="20" w:lineRule="atLeast"/>
        <w:jc w:val="center"/>
        <w:rPr>
          <w:b/>
          <w:szCs w:val="24"/>
        </w:rPr>
      </w:pPr>
      <w:r w:rsidRPr="00B22EE6">
        <w:rPr>
          <w:b/>
          <w:szCs w:val="24"/>
        </w:rPr>
        <w:t xml:space="preserve">код CPV </w:t>
      </w:r>
      <w:r w:rsidR="0074677F" w:rsidRPr="0074677F">
        <w:rPr>
          <w:b/>
          <w:szCs w:val="24"/>
        </w:rPr>
        <w:t xml:space="preserve">31230000-7 по ДК 021:2015 - Частини електророзподільної чи контрольної апаратури (Реле, інвертор, пристрій плавного пуску, датчик). </w:t>
      </w:r>
    </w:p>
    <w:p w:rsidR="00896235" w:rsidRDefault="0074677F" w:rsidP="00B22EE6">
      <w:pPr>
        <w:spacing w:after="0" w:line="20" w:lineRule="atLeast"/>
        <w:jc w:val="center"/>
        <w:rPr>
          <w:b/>
          <w:szCs w:val="24"/>
        </w:rPr>
      </w:pPr>
      <w:r w:rsidRPr="0074677F">
        <w:rPr>
          <w:b/>
          <w:szCs w:val="24"/>
        </w:rPr>
        <w:t>РПЗ: 9.176.</w:t>
      </w:r>
      <w:r w:rsidR="006920C4" w:rsidRPr="006920C4">
        <w:rPr>
          <w:b/>
          <w:szCs w:val="24"/>
        </w:rPr>
        <w:t xml:space="preserve"> </w:t>
      </w:r>
    </w:p>
    <w:p w:rsidR="00896235" w:rsidRDefault="00896235" w:rsidP="00B22EE6">
      <w:pPr>
        <w:spacing w:after="0" w:line="20" w:lineRule="atLeast"/>
        <w:jc w:val="center"/>
        <w:rPr>
          <w:b/>
          <w:szCs w:val="24"/>
        </w:rPr>
      </w:pPr>
    </w:p>
    <w:p w:rsidR="00896235" w:rsidRDefault="00896235" w:rsidP="00B22EE6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B22EE6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  <w:r w:rsidR="00896235" w:rsidRPr="00896235">
        <w:rPr>
          <w:b/>
          <w:szCs w:val="24"/>
        </w:rPr>
        <w:t>UA-2025-02-27-004395-a</w:t>
      </w:r>
    </w:p>
    <w:p w:rsidR="00896235" w:rsidRDefault="00896235" w:rsidP="00B22EE6">
      <w:pPr>
        <w:spacing w:after="0" w:line="20" w:lineRule="atLeast"/>
        <w:jc w:val="center"/>
        <w:rPr>
          <w:b/>
          <w:szCs w:val="24"/>
        </w:rPr>
      </w:pPr>
    </w:p>
    <w:p w:rsidR="00896235" w:rsidRDefault="00896235" w:rsidP="00B22EE6">
      <w:pPr>
        <w:spacing w:after="0" w:line="20" w:lineRule="atLeast"/>
        <w:jc w:val="center"/>
        <w:rPr>
          <w:b/>
          <w:szCs w:val="24"/>
        </w:rPr>
      </w:pPr>
    </w:p>
    <w:p w:rsidR="00896235" w:rsidRPr="00896235" w:rsidRDefault="00896235" w:rsidP="00896235">
      <w:pPr>
        <w:tabs>
          <w:tab w:val="left" w:pos="589"/>
        </w:tabs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</w:rPr>
        <w:tab/>
      </w:r>
      <w:r>
        <w:rPr>
          <w:b/>
          <w:szCs w:val="24"/>
          <w:lang w:val="ru-RU"/>
        </w:rPr>
        <w:t>27.02.2025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677F"/>
    <w:rsid w:val="007478F1"/>
    <w:rsid w:val="0076425C"/>
    <w:rsid w:val="007A22BB"/>
    <w:rsid w:val="007E64BF"/>
    <w:rsid w:val="007F4DC1"/>
    <w:rsid w:val="0089560F"/>
    <w:rsid w:val="00896235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2025-02-27T09:32:00Z</dcterms:modified>
</cp:coreProperties>
</file>