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Default="00DF5E87" w:rsidP="00DF5E87">
      <w:pPr>
        <w:spacing w:after="0" w:line="240" w:lineRule="auto"/>
        <w:jc w:val="center"/>
      </w:pPr>
      <w:r>
        <w:t>Послуги - код CPV</w:t>
      </w:r>
      <w:r w:rsidRPr="002031A8">
        <w:rPr>
          <w:lang w:val="ru-RU"/>
        </w:rPr>
        <w:t xml:space="preserve"> </w:t>
      </w:r>
      <w:r w:rsidRPr="002031A8">
        <w:t>65320000-2</w:t>
      </w:r>
      <w:r>
        <w:t xml:space="preserve"> </w:t>
      </w:r>
      <w:r w:rsidRPr="00D2078A">
        <w:t xml:space="preserve">по ДК 021:2015 - </w:t>
      </w:r>
      <w:r w:rsidRPr="00AC1AC7">
        <w:t>Експлуатація електричних установок</w:t>
      </w:r>
      <w:r>
        <w:t xml:space="preserve">. </w:t>
      </w:r>
      <w:r w:rsidRPr="00B96970">
        <w:t>(</w:t>
      </w:r>
      <w:r w:rsidRPr="00F1763F">
        <w:t>Оперативно-технічне обслуговування електрообладнання мереж зовнішнього енергопостачання до 35кВ</w:t>
      </w:r>
      <w:r w:rsidRPr="00B96970">
        <w:t>)</w:t>
      </w:r>
    </w:p>
    <w:p w:rsidR="00397B68" w:rsidRDefault="00397B68" w:rsidP="00DF5E87">
      <w:pPr>
        <w:spacing w:after="0" w:line="240" w:lineRule="auto"/>
        <w:jc w:val="center"/>
      </w:pPr>
    </w:p>
    <w:p w:rsidR="00397B68" w:rsidRDefault="00397B68" w:rsidP="00DF5E87">
      <w:pPr>
        <w:spacing w:after="0" w:line="240" w:lineRule="auto"/>
        <w:jc w:val="center"/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</w:pPr>
      <w:r>
        <w:br/>
      </w:r>
      <w:r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UA-2025-02-25-005347-a</w:t>
      </w:r>
    </w:p>
    <w:p w:rsidR="00397B68" w:rsidRPr="00DF5E87" w:rsidRDefault="00397B68" w:rsidP="00DF5E87">
      <w:pPr>
        <w:spacing w:after="0" w:line="240" w:lineRule="auto"/>
        <w:jc w:val="center"/>
      </w:pPr>
      <w:r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25.02.2025</w:t>
      </w:r>
      <w:bookmarkStart w:id="0" w:name="_GoBack"/>
      <w:bookmarkEnd w:id="0"/>
    </w:p>
    <w:p w:rsidR="00866B18" w:rsidRPr="008E6345" w:rsidRDefault="00866B18" w:rsidP="00866B18">
      <w:pPr>
        <w:spacing w:after="0" w:line="240" w:lineRule="auto"/>
        <w:jc w:val="center"/>
        <w:rPr>
          <w:b/>
          <w:lang w:val="en-US"/>
        </w:rPr>
      </w:pPr>
      <w:r w:rsidRPr="008E6345">
        <w:rPr>
          <w:b/>
          <w:lang w:val="ru-RU"/>
        </w:rPr>
        <w:t>_</w:t>
      </w:r>
      <w:r w:rsidRPr="008E6345">
        <w:rPr>
          <w:b/>
          <w:lang w:val="en-US"/>
        </w:rPr>
        <w:t>_______________________________</w:t>
      </w:r>
    </w:p>
    <w:p w:rsidR="00866B18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DF5E87" w:rsidRPr="008E6345" w:rsidRDefault="00DF5E87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DF5E87" w:rsidRDefault="00DF5E87"/>
    <w:p w:rsidR="001C1A54" w:rsidRPr="00DF5E87" w:rsidRDefault="001C1A54" w:rsidP="00DF5E87">
      <w:pPr>
        <w:tabs>
          <w:tab w:val="left" w:pos="1603"/>
        </w:tabs>
      </w:pPr>
    </w:p>
    <w:sectPr w:rsidR="001C1A54" w:rsidRPr="00DF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2261D5"/>
    <w:rsid w:val="003514AD"/>
    <w:rsid w:val="00397B68"/>
    <w:rsid w:val="006E4C1C"/>
    <w:rsid w:val="00866B18"/>
    <w:rsid w:val="0089560F"/>
    <w:rsid w:val="008E6345"/>
    <w:rsid w:val="00AF0593"/>
    <w:rsid w:val="00B71BF6"/>
    <w:rsid w:val="00D8553C"/>
    <w:rsid w:val="00DE06F2"/>
    <w:rsid w:val="00DF5E87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382F0-AFC5-41D2-BB98-F9366B09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2025-02-25T07:31:00Z</dcterms:created>
  <dcterms:modified xsi:type="dcterms:W3CDTF">2025-02-25T09:56:00Z</dcterms:modified>
</cp:coreProperties>
</file>