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A263A4" w:rsidP="00A263A4">
      <w:pPr>
        <w:tabs>
          <w:tab w:val="left" w:pos="8910"/>
        </w:tabs>
        <w:spacing w:after="0" w:line="240" w:lineRule="auto"/>
        <w:ind w:firstLine="25"/>
        <w:jc w:val="center"/>
      </w:pPr>
      <w:r>
        <w:t>К</w:t>
      </w:r>
      <w:r w:rsidR="000B7C12" w:rsidRPr="00B96970">
        <w:t xml:space="preserve">од </w:t>
      </w:r>
      <w:r w:rsidR="000B7C12">
        <w:rPr>
          <w:lang w:val="en-US"/>
        </w:rPr>
        <w:t>CPV</w:t>
      </w:r>
      <w:r w:rsidR="000B7C12" w:rsidRPr="00363F2A">
        <w:t xml:space="preserve"> </w:t>
      </w:r>
      <w:r w:rsidR="000B7C12" w:rsidRPr="009A56A7">
        <w:t>50510000-3</w:t>
      </w:r>
      <w:r w:rsidR="000B7C12" w:rsidRPr="00B96970">
        <w:t xml:space="preserve"> по ДК 021:2015 </w:t>
      </w:r>
      <w:r w:rsidR="000B7C12" w:rsidRPr="009A56A7">
        <w:t>Послуги з ремонту і технічного обслугову</w:t>
      </w:r>
      <w:r w:rsidR="00B36703">
        <w:t>вання насосів, клапанів, кранів</w:t>
      </w:r>
      <w:r w:rsidR="00B36703">
        <w:rPr>
          <w:lang w:val="en-US"/>
        </w:rPr>
        <w:t xml:space="preserve"> </w:t>
      </w:r>
      <w:r w:rsidR="00B36703">
        <w:t>і</w:t>
      </w:r>
      <w:r w:rsidR="000B7C12" w:rsidRPr="009A56A7">
        <w:t xml:space="preserve"> металевих контейнерів </w:t>
      </w:r>
      <w:r w:rsidR="000B7C12" w:rsidRPr="00B96970">
        <w:t>(</w:t>
      </w:r>
      <w:r w:rsidR="00777541" w:rsidRPr="00122506">
        <w:t>Середній ремонт підігрівачів високого тиску</w:t>
      </w:r>
      <w:r w:rsidR="006868A6" w:rsidRPr="00B96970">
        <w:t>)</w:t>
      </w:r>
      <w:r>
        <w:t>.РПЗ- 2.6</w:t>
      </w:r>
    </w:p>
    <w:p w:rsidR="00A263A4" w:rsidRDefault="00A263A4" w:rsidP="00A263A4">
      <w:pPr>
        <w:tabs>
          <w:tab w:val="left" w:pos="8910"/>
        </w:tabs>
        <w:spacing w:after="0" w:line="240" w:lineRule="auto"/>
        <w:ind w:firstLine="25"/>
        <w:jc w:val="center"/>
      </w:pPr>
    </w:p>
    <w:p w:rsidR="00A263A4" w:rsidRPr="004E3D67" w:rsidRDefault="00A263A4" w:rsidP="00A263A4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 w:rsidRPr="00A263A4">
        <w:rPr>
          <w:b/>
          <w:lang w:val="en-US"/>
        </w:rPr>
        <w:t>UA-2025-01-15-005339-a</w:t>
      </w:r>
      <w:bookmarkStart w:id="0" w:name="_GoBack"/>
      <w:bookmarkEnd w:id="0"/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E2145C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B7C12"/>
    <w:rsid w:val="000F34B1"/>
    <w:rsid w:val="00163CBC"/>
    <w:rsid w:val="00183CFA"/>
    <w:rsid w:val="001C1A54"/>
    <w:rsid w:val="00211219"/>
    <w:rsid w:val="00301BE3"/>
    <w:rsid w:val="00341D70"/>
    <w:rsid w:val="00353173"/>
    <w:rsid w:val="003B20D5"/>
    <w:rsid w:val="0047426F"/>
    <w:rsid w:val="00485BDA"/>
    <w:rsid w:val="004A58A4"/>
    <w:rsid w:val="004E3D67"/>
    <w:rsid w:val="00501EFD"/>
    <w:rsid w:val="0055791D"/>
    <w:rsid w:val="006868A6"/>
    <w:rsid w:val="00686984"/>
    <w:rsid w:val="006C3B35"/>
    <w:rsid w:val="00701E14"/>
    <w:rsid w:val="00732076"/>
    <w:rsid w:val="00777541"/>
    <w:rsid w:val="007F6588"/>
    <w:rsid w:val="0082654C"/>
    <w:rsid w:val="00832188"/>
    <w:rsid w:val="00847AED"/>
    <w:rsid w:val="0089560F"/>
    <w:rsid w:val="0099660D"/>
    <w:rsid w:val="009F3200"/>
    <w:rsid w:val="00A263A4"/>
    <w:rsid w:val="00AB52AA"/>
    <w:rsid w:val="00AC7B69"/>
    <w:rsid w:val="00AE14C2"/>
    <w:rsid w:val="00AF1A88"/>
    <w:rsid w:val="00B36703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2024-12-31T07:51:00Z</cp:lastPrinted>
  <dcterms:created xsi:type="dcterms:W3CDTF">2025-01-15T09:51:00Z</dcterms:created>
  <dcterms:modified xsi:type="dcterms:W3CDTF">2025-01-15T09:53:00Z</dcterms:modified>
</cp:coreProperties>
</file>