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940D36" w:rsidP="00940D36">
      <w:pPr>
        <w:tabs>
          <w:tab w:val="left" w:pos="8910"/>
        </w:tabs>
        <w:spacing w:after="0" w:line="240" w:lineRule="auto"/>
        <w:ind w:firstLine="25"/>
        <w:jc w:val="center"/>
      </w:pPr>
      <w:r>
        <w:t xml:space="preserve">Послуги </w:t>
      </w:r>
      <w:r w:rsidR="00686984">
        <w:t xml:space="preserve"> - </w:t>
      </w:r>
      <w:r w:rsidR="000B7C12" w:rsidRPr="00B96970">
        <w:t xml:space="preserve">код </w:t>
      </w:r>
      <w:r w:rsidR="000B7C12">
        <w:rPr>
          <w:lang w:val="en-US"/>
        </w:rPr>
        <w:t>CPV</w:t>
      </w:r>
      <w:r w:rsidR="000B7C12" w:rsidRPr="00363F2A">
        <w:t xml:space="preserve"> </w:t>
      </w:r>
      <w:r w:rsidR="000B7C12" w:rsidRPr="009A56A7">
        <w:t>50510000-3</w:t>
      </w:r>
      <w:r w:rsidR="000B7C12" w:rsidRPr="00B96970">
        <w:t xml:space="preserve"> по ДК 021:2015 </w:t>
      </w:r>
      <w:r w:rsidR="000B7C12" w:rsidRPr="009A56A7">
        <w:t xml:space="preserve">Послуги з ремонту і технічного обслуговування насосів, клапанів, кранів, металевих контейнерів </w:t>
      </w:r>
      <w:r w:rsidR="000B7C12" w:rsidRPr="00B96970">
        <w:t>(</w:t>
      </w:r>
      <w:r w:rsidR="000B7C12">
        <w:t xml:space="preserve">Капітальний </w:t>
      </w:r>
      <w:r w:rsidR="000B7C12" w:rsidRPr="009A56A7">
        <w:t>ремонт підігрівача високого тиску</w:t>
      </w:r>
      <w:r w:rsidR="006868A6" w:rsidRPr="00B96970">
        <w:t>)</w:t>
      </w:r>
      <w:r>
        <w:t>. РПЗ- 2.40</w:t>
      </w:r>
    </w:p>
    <w:p w:rsidR="00940D36" w:rsidRDefault="00940D36" w:rsidP="00940D36">
      <w:pPr>
        <w:tabs>
          <w:tab w:val="left" w:pos="8910"/>
        </w:tabs>
        <w:spacing w:after="0" w:line="240" w:lineRule="auto"/>
        <w:ind w:firstLine="25"/>
        <w:jc w:val="center"/>
      </w:pPr>
      <w:bookmarkStart w:id="0" w:name="_GoBack"/>
      <w:bookmarkEnd w:id="0"/>
    </w:p>
    <w:p w:rsidR="00940D36" w:rsidRPr="007F6588" w:rsidRDefault="00940D36" w:rsidP="00940D36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 w:rsidRPr="00940D36">
        <w:rPr>
          <w:b/>
          <w:lang w:val="ru-RU"/>
        </w:rPr>
        <w:t>UA-2024-12-11-015659-a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8D7D9A" w:rsidRDefault="00686984" w:rsidP="00E2145C">
      <w:pPr>
        <w:spacing w:after="0" w:line="240" w:lineRule="auto"/>
        <w:jc w:val="center"/>
      </w:pPr>
    </w:p>
    <w:sectPr w:rsidR="00686984" w:rsidRPr="008D7D9A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B7C12"/>
    <w:rsid w:val="000F34B1"/>
    <w:rsid w:val="00163CBC"/>
    <w:rsid w:val="00183CFA"/>
    <w:rsid w:val="001C1A54"/>
    <w:rsid w:val="00211219"/>
    <w:rsid w:val="00301BE3"/>
    <w:rsid w:val="00353173"/>
    <w:rsid w:val="003B20D5"/>
    <w:rsid w:val="0047426F"/>
    <w:rsid w:val="00485BDA"/>
    <w:rsid w:val="004A58A4"/>
    <w:rsid w:val="00501EFD"/>
    <w:rsid w:val="006868A6"/>
    <w:rsid w:val="00686984"/>
    <w:rsid w:val="006C3B35"/>
    <w:rsid w:val="00701E14"/>
    <w:rsid w:val="00732076"/>
    <w:rsid w:val="007F6588"/>
    <w:rsid w:val="0082654C"/>
    <w:rsid w:val="00832188"/>
    <w:rsid w:val="00847AED"/>
    <w:rsid w:val="0089560F"/>
    <w:rsid w:val="008D7D9A"/>
    <w:rsid w:val="00940D36"/>
    <w:rsid w:val="0099660D"/>
    <w:rsid w:val="009F3200"/>
    <w:rsid w:val="00AB52AA"/>
    <w:rsid w:val="00AC7B69"/>
    <w:rsid w:val="00AE14C2"/>
    <w:rsid w:val="00AF1A88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2024-07-31T11:48:00Z</cp:lastPrinted>
  <dcterms:created xsi:type="dcterms:W3CDTF">2024-04-15T06:38:00Z</dcterms:created>
  <dcterms:modified xsi:type="dcterms:W3CDTF">2024-12-11T13:30:00Z</dcterms:modified>
</cp:coreProperties>
</file>