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79" w:rsidRDefault="00801279" w:rsidP="0080127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87FC5">
        <w:rPr>
          <w:b/>
          <w:szCs w:val="24"/>
        </w:rPr>
        <w:t xml:space="preserve">код </w:t>
      </w:r>
      <w:r w:rsidRPr="00EF1EA3">
        <w:rPr>
          <w:b/>
          <w:szCs w:val="24"/>
        </w:rPr>
        <w:t>CPV 42130000-9 Арматура трубопровідна: крани, вентилі, клапани та подібні пристрої (</w:t>
      </w:r>
      <w:r w:rsidRPr="000E6E2F">
        <w:rPr>
          <w:b/>
          <w:szCs w:val="24"/>
        </w:rPr>
        <w:t>Корпуси до клапанів</w:t>
      </w:r>
      <w:r>
        <w:rPr>
          <w:b/>
          <w:szCs w:val="24"/>
        </w:rPr>
        <w:t>) (згідно з РПЗ: 9.</w:t>
      </w:r>
      <w:r w:rsidRPr="00EF1EA3">
        <w:rPr>
          <w:b/>
          <w:szCs w:val="24"/>
        </w:rPr>
        <w:t>6</w:t>
      </w:r>
      <w:r>
        <w:rPr>
          <w:b/>
          <w:szCs w:val="24"/>
        </w:rPr>
        <w:t>49</w:t>
      </w:r>
      <w:r w:rsidRPr="00EF1EA3">
        <w:rPr>
          <w:b/>
          <w:szCs w:val="24"/>
        </w:rPr>
        <w:t>)</w:t>
      </w:r>
    </w:p>
    <w:bookmarkStart w:id="0" w:name="_GoBack"/>
    <w:p w:rsidR="008911FF" w:rsidRPr="008911FF" w:rsidRDefault="008911FF" w:rsidP="00801279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8911FF">
        <w:fldChar w:fldCharType="begin"/>
      </w:r>
      <w:r w:rsidRPr="008911FF">
        <w:instrText xml:space="preserve"> HYPERLINK "https://prozorro.gov.ua/tender/UA-2024-09-27-001085-a" \t "_blank" </w:instrText>
      </w:r>
      <w:r w:rsidRPr="008911FF">
        <w:fldChar w:fldCharType="separate"/>
      </w:r>
      <w:r w:rsidRPr="008911FF">
        <w:rPr>
          <w:rStyle w:val="a7"/>
          <w:rFonts w:ascii="Segoe UI" w:hAnsi="Segoe UI" w:cs="Segoe UI"/>
          <w:color w:val="auto"/>
          <w:sz w:val="21"/>
          <w:szCs w:val="21"/>
          <w:shd w:val="clear" w:color="auto" w:fill="FFFFFF"/>
        </w:rPr>
        <w:t>UA-2024-09-27-001085-a</w:t>
      </w:r>
      <w:r w:rsidRPr="008911FF">
        <w:fldChar w:fldCharType="end"/>
      </w:r>
    </w:p>
    <w:bookmarkEnd w:id="0"/>
    <w:p w:rsidR="008911FF" w:rsidRPr="008911FF" w:rsidRDefault="008911FF" w:rsidP="00801279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t>Від 27.09.2024</w:t>
      </w:r>
    </w:p>
    <w:p w:rsidR="00BA3A5B" w:rsidRPr="00801279" w:rsidRDefault="00BA3A5B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801279" w:rsidRPr="00801279" w:rsidRDefault="00801279" w:rsidP="00BA3A5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93078" w:rsidRPr="00801279" w:rsidTr="004773E5">
        <w:tc>
          <w:tcPr>
            <w:tcW w:w="4785" w:type="dxa"/>
          </w:tcPr>
          <w:p w:rsidR="00C93078" w:rsidRPr="00801279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801279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801279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801279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801279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801279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1279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183CFA"/>
    <w:rsid w:val="001C1A54"/>
    <w:rsid w:val="00801279"/>
    <w:rsid w:val="008911FF"/>
    <w:rsid w:val="0089560F"/>
    <w:rsid w:val="00B71BF6"/>
    <w:rsid w:val="00BA3A5B"/>
    <w:rsid w:val="00C106BE"/>
    <w:rsid w:val="00C93078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A0E93-590A-43ED-8302-B11444C9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91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2022-04-27T05:58:00Z</dcterms:created>
  <dcterms:modified xsi:type="dcterms:W3CDTF">2024-09-27T06:36:00Z</dcterms:modified>
</cp:coreProperties>
</file>