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E32" w:rsidRDefault="00B67E3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B67E32">
        <w:rPr>
          <w:b/>
          <w:szCs w:val="24"/>
        </w:rPr>
        <w:t>Відкриті торги з особливостями</w:t>
      </w:r>
    </w:p>
    <w:p w:rsidR="00B67E32" w:rsidRDefault="00B67E3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464352" w:rsidRDefault="00504CD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504CD4">
        <w:rPr>
          <w:b/>
          <w:szCs w:val="24"/>
        </w:rPr>
        <w:t xml:space="preserve">од </w:t>
      </w:r>
      <w:r w:rsidR="004B1901" w:rsidRPr="004B1901">
        <w:rPr>
          <w:b/>
          <w:szCs w:val="24"/>
        </w:rPr>
        <w:t>CPV</w:t>
      </w:r>
      <w:r w:rsidR="003E2E9D" w:rsidRPr="003E2E9D">
        <w:rPr>
          <w:b/>
          <w:szCs w:val="24"/>
        </w:rPr>
        <w:t>38420000-5 по ДК 021:2015 – Прилади для вимірювання витрати, рівня та тиску рідин і газів (Колектор манометричний)</w:t>
      </w:r>
      <w:r w:rsidR="00B67E32" w:rsidRPr="00B67E32">
        <w:rPr>
          <w:b/>
          <w:szCs w:val="24"/>
        </w:rPr>
        <w:t xml:space="preserve">. </w:t>
      </w:r>
      <w:r w:rsidR="00216111">
        <w:rPr>
          <w:b/>
          <w:szCs w:val="24"/>
        </w:rPr>
        <w:t>п.</w:t>
      </w:r>
      <w:r w:rsidR="00906877">
        <w:rPr>
          <w:b/>
          <w:szCs w:val="24"/>
        </w:rPr>
        <w:t>9.</w:t>
      </w:r>
      <w:r w:rsidR="003E2E9D" w:rsidRPr="00B67E32">
        <w:rPr>
          <w:b/>
          <w:szCs w:val="24"/>
        </w:rPr>
        <w:t>179</w:t>
      </w:r>
    </w:p>
    <w:p w:rsidR="00B67E32" w:rsidRDefault="00B67E3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B67E32" w:rsidRDefault="00B67E3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B67E32">
        <w:rPr>
          <w:b/>
          <w:szCs w:val="24"/>
        </w:rPr>
        <w:t xml:space="preserve">Номер у </w:t>
      </w:r>
      <w:proofErr w:type="spellStart"/>
      <w:r w:rsidRPr="00B67E32">
        <w:rPr>
          <w:b/>
          <w:szCs w:val="24"/>
        </w:rPr>
        <w:t>Prozorro</w:t>
      </w:r>
      <w:proofErr w:type="spellEnd"/>
      <w:r>
        <w:rPr>
          <w:b/>
          <w:szCs w:val="24"/>
          <w:lang w:val="ru-RU"/>
        </w:rPr>
        <w:t xml:space="preserve"> </w:t>
      </w:r>
      <w:r w:rsidRPr="00B67E32">
        <w:rPr>
          <w:b/>
          <w:szCs w:val="24"/>
        </w:rPr>
        <w:t>UA-2024-05-20-008879-a</w:t>
      </w:r>
    </w:p>
    <w:p w:rsidR="00B67E32" w:rsidRPr="00B67E32" w:rsidRDefault="00B67E32" w:rsidP="00B67E32">
      <w:pPr>
        <w:widowControl w:val="0"/>
        <w:autoSpaceDE w:val="0"/>
        <w:autoSpaceDN w:val="0"/>
        <w:adjustRightInd w:val="0"/>
        <w:spacing w:after="0" w:line="20" w:lineRule="atLeast"/>
        <w:rPr>
          <w:b/>
          <w:szCs w:val="24"/>
          <w:lang w:val="ru-RU"/>
        </w:rPr>
      </w:pPr>
      <w:r>
        <w:rPr>
          <w:b/>
          <w:szCs w:val="24"/>
          <w:lang w:val="ru-RU"/>
        </w:rPr>
        <w:t>20.05.2024</w:t>
      </w:r>
      <w:bookmarkStart w:id="0" w:name="_GoBack"/>
      <w:bookmarkEnd w:id="0"/>
    </w:p>
    <w:p w:rsidR="00504CD4" w:rsidRPr="00B67E32" w:rsidRDefault="00504CD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06877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06877" w:rsidRPr="00906877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06877" w:rsidRPr="00906877">
              <w:rPr>
                <w:sz w:val="22"/>
                <w:szCs w:val="24"/>
                <w:lang w:eastAsia="ru-RU"/>
              </w:rPr>
              <w:t>ф</w:t>
            </w:r>
            <w:r w:rsidR="00906877">
              <w:rPr>
                <w:sz w:val="22"/>
                <w:szCs w:val="24"/>
                <w:lang w:eastAsia="ru-RU"/>
              </w:rPr>
              <w:t>ілії</w:t>
            </w:r>
            <w:r w:rsidR="00906877" w:rsidRPr="00906877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24121"/>
    <w:rsid w:val="000627AA"/>
    <w:rsid w:val="000E265E"/>
    <w:rsid w:val="000F34B1"/>
    <w:rsid w:val="00165A9D"/>
    <w:rsid w:val="00183CFA"/>
    <w:rsid w:val="001C1A54"/>
    <w:rsid w:val="001F5ED6"/>
    <w:rsid w:val="00216111"/>
    <w:rsid w:val="00230DFA"/>
    <w:rsid w:val="00290B6B"/>
    <w:rsid w:val="002973E6"/>
    <w:rsid w:val="002D7660"/>
    <w:rsid w:val="002F6801"/>
    <w:rsid w:val="00342CCE"/>
    <w:rsid w:val="00394520"/>
    <w:rsid w:val="003E2E9D"/>
    <w:rsid w:val="00417067"/>
    <w:rsid w:val="00464352"/>
    <w:rsid w:val="004B05DC"/>
    <w:rsid w:val="004B1901"/>
    <w:rsid w:val="00504AB0"/>
    <w:rsid w:val="00504CD4"/>
    <w:rsid w:val="005331B9"/>
    <w:rsid w:val="00640059"/>
    <w:rsid w:val="006522F0"/>
    <w:rsid w:val="00686984"/>
    <w:rsid w:val="006C5234"/>
    <w:rsid w:val="007478F1"/>
    <w:rsid w:val="00787AC2"/>
    <w:rsid w:val="007A22BB"/>
    <w:rsid w:val="007E64BF"/>
    <w:rsid w:val="008757DA"/>
    <w:rsid w:val="0089560F"/>
    <w:rsid w:val="008E2AD0"/>
    <w:rsid w:val="00906877"/>
    <w:rsid w:val="00916D7B"/>
    <w:rsid w:val="00946437"/>
    <w:rsid w:val="00951B85"/>
    <w:rsid w:val="00992C9C"/>
    <w:rsid w:val="009D0E07"/>
    <w:rsid w:val="00A3554C"/>
    <w:rsid w:val="00A96A4C"/>
    <w:rsid w:val="00AB4F95"/>
    <w:rsid w:val="00AB52AA"/>
    <w:rsid w:val="00AF138A"/>
    <w:rsid w:val="00B165F7"/>
    <w:rsid w:val="00B35514"/>
    <w:rsid w:val="00B67E32"/>
    <w:rsid w:val="00B71BF6"/>
    <w:rsid w:val="00BC2087"/>
    <w:rsid w:val="00BE74E5"/>
    <w:rsid w:val="00C13AA7"/>
    <w:rsid w:val="00C23844"/>
    <w:rsid w:val="00C666C2"/>
    <w:rsid w:val="00CB005A"/>
    <w:rsid w:val="00D2078A"/>
    <w:rsid w:val="00D24943"/>
    <w:rsid w:val="00D27CC1"/>
    <w:rsid w:val="00D82884"/>
    <w:rsid w:val="00D83F16"/>
    <w:rsid w:val="00DA2A81"/>
    <w:rsid w:val="00DF0DA8"/>
    <w:rsid w:val="00E14A75"/>
    <w:rsid w:val="00E553BB"/>
    <w:rsid w:val="00E55CB5"/>
    <w:rsid w:val="00E97855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8C5C78-6A7A-44EF-A4DA-92AB9B49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2023-01-30T07:09:00Z</cp:lastPrinted>
  <dcterms:created xsi:type="dcterms:W3CDTF">2024-05-20T11:59:00Z</dcterms:created>
  <dcterms:modified xsi:type="dcterms:W3CDTF">2024-05-20T12:25:00Z</dcterms:modified>
</cp:coreProperties>
</file>