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Default="00CB24D1" w:rsidP="00BA3A5B">
      <w:pPr>
        <w:spacing w:after="0" w:line="240" w:lineRule="auto"/>
        <w:jc w:val="center"/>
        <w:rPr>
          <w:lang w:val="ru-RU"/>
        </w:rPr>
      </w:pPr>
      <w:r>
        <w:t>Послуги</w:t>
      </w:r>
      <w:r w:rsidR="00BA3A5B">
        <w:t xml:space="preserve"> </w:t>
      </w:r>
      <w:r>
        <w:t>–</w:t>
      </w:r>
      <w:r w:rsidR="00BA3A5B">
        <w:t xml:space="preserve"> код CPV</w:t>
      </w:r>
      <w:r>
        <w:t xml:space="preserve"> </w:t>
      </w:r>
      <w:r w:rsidRPr="00CB24D1">
        <w:t xml:space="preserve">71250000-5 </w:t>
      </w:r>
      <w:r w:rsidR="00BA3A5B">
        <w:t xml:space="preserve">по ДК 021:2015 </w:t>
      </w:r>
      <w:r>
        <w:t>–</w:t>
      </w:r>
      <w:r w:rsidR="00BA3A5B">
        <w:t xml:space="preserve"> </w:t>
      </w:r>
      <w:r w:rsidRPr="00CB24D1">
        <w:t xml:space="preserve">Архітектурні, інженерні та геодезичні послуги </w:t>
      </w:r>
      <w:r>
        <w:t>(</w:t>
      </w:r>
      <w:r w:rsidR="00930778" w:rsidRPr="00930778">
        <w:t>Розробка технічної документації щодо встановлення (відновлення) меж земельних ділянок під постами радіаційного контролю в межах території Первомайського та Вознесенського районів Миколаївської області</w:t>
      </w:r>
      <w:r>
        <w:t>)</w:t>
      </w:r>
    </w:p>
    <w:p w:rsidR="00BA3A5B" w:rsidRDefault="00720C72" w:rsidP="00BA3A5B">
      <w:pPr>
        <w:spacing w:after="0" w:line="240" w:lineRule="auto"/>
        <w:jc w:val="center"/>
        <w:rPr>
          <w:lang w:val="ru-RU"/>
        </w:rPr>
      </w:pPr>
      <w:proofErr w:type="spellStart"/>
      <w:r>
        <w:rPr>
          <w:lang w:val="ru-RU"/>
        </w:rPr>
        <w:t>Пунк</w:t>
      </w:r>
      <w:proofErr w:type="spellEnd"/>
      <w:r>
        <w:rPr>
          <w:lang w:val="ru-RU"/>
        </w:rPr>
        <w:t xml:space="preserve"> РПЗ 2023: 8.8</w:t>
      </w:r>
      <w:r w:rsidR="00930778">
        <w:rPr>
          <w:lang w:val="ru-RU"/>
        </w:rPr>
        <w:t>1</w:t>
      </w:r>
    </w:p>
    <w:p w:rsidR="004029B8" w:rsidRDefault="004029B8" w:rsidP="00BA3A5B">
      <w:pPr>
        <w:spacing w:after="0" w:line="240" w:lineRule="auto"/>
        <w:jc w:val="center"/>
        <w:rPr>
          <w:lang w:val="ru-RU"/>
        </w:rPr>
      </w:pPr>
    </w:p>
    <w:p w:rsidR="004029B8" w:rsidRDefault="004029B8" w:rsidP="00BA3A5B">
      <w:pPr>
        <w:spacing w:after="0" w:line="240" w:lineRule="auto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UA-2024-05-10-003011-a</w:t>
        </w:r>
      </w:hyperlink>
    </w:p>
    <w:p w:rsidR="004029B8" w:rsidRDefault="004029B8" w:rsidP="00BA3A5B">
      <w:pPr>
        <w:spacing w:after="0" w:line="240" w:lineRule="auto"/>
        <w:jc w:val="center"/>
        <w:rPr>
          <w:lang w:val="ru-RU"/>
        </w:rPr>
      </w:pPr>
      <w:r>
        <w:t>10.05.2024</w:t>
      </w:r>
    </w:p>
    <w:p w:rsidR="00BA3A5B" w:rsidRDefault="00BA3A5B" w:rsidP="00BA3A5B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ru-RU"/>
        </w:rPr>
        <w:t>_</w:t>
      </w:r>
      <w:r>
        <w:rPr>
          <w:b/>
          <w:lang w:val="en-US"/>
        </w:rPr>
        <w:t>_______________________________</w:t>
      </w:r>
    </w:p>
    <w:p w:rsidR="00BA3A5B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0"/>
        <w:gridCol w:w="4675"/>
      </w:tblGrid>
      <w:tr w:rsidR="00BA3A5B" w:rsidRPr="00A40967" w:rsidTr="00720C72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Pr="00A40967" w:rsidRDefault="00BA3A5B">
            <w:pPr>
              <w:jc w:val="center"/>
              <w:rPr>
                <w:rFonts w:cs="Times New Roman"/>
                <w:b/>
                <w:szCs w:val="24"/>
              </w:rPr>
            </w:pPr>
            <w:r w:rsidRPr="00A40967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Pr="00A40967" w:rsidRDefault="00BA3A5B">
            <w:pPr>
              <w:jc w:val="center"/>
              <w:rPr>
                <w:rFonts w:cs="Times New Roman"/>
                <w:b/>
                <w:szCs w:val="24"/>
              </w:rPr>
            </w:pPr>
            <w:r w:rsidRPr="00A40967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720C72" w:rsidRPr="00A40967" w:rsidTr="00720C72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72" w:rsidRPr="00A40967" w:rsidRDefault="00720C72" w:rsidP="00930778">
            <w:pPr>
              <w:jc w:val="both"/>
              <w:rPr>
                <w:rFonts w:cs="Times New Roman"/>
                <w:szCs w:val="24"/>
              </w:rPr>
            </w:pPr>
            <w:r w:rsidRPr="00720C72">
              <w:rPr>
                <w:rFonts w:cs="Times New Roman"/>
                <w:szCs w:val="24"/>
              </w:rPr>
              <w:t xml:space="preserve">Технічні та якісні характеристики предмета закупівлі визначені відповідно до виробничих потреб </w:t>
            </w:r>
            <w:r w:rsidR="00930778">
              <w:rPr>
                <w:rFonts w:cs="Times New Roman"/>
                <w:szCs w:val="24"/>
              </w:rPr>
              <w:t>філії «</w:t>
            </w:r>
            <w:r w:rsidRPr="00720C72">
              <w:rPr>
                <w:rFonts w:cs="Times New Roman"/>
                <w:szCs w:val="24"/>
              </w:rPr>
              <w:t>ВП ПАЕС</w:t>
            </w:r>
            <w:r w:rsidR="00930778">
              <w:rPr>
                <w:rFonts w:cs="Times New Roman"/>
                <w:szCs w:val="24"/>
              </w:rPr>
              <w:t>» АТ «НАЕК «Енергоатом»</w:t>
            </w:r>
            <w:r w:rsidRPr="00720C72">
              <w:rPr>
                <w:rFonts w:cs="Times New Roman"/>
                <w:szCs w:val="24"/>
              </w:rPr>
              <w:t xml:space="preserve"> встановлені відповідно </w:t>
            </w:r>
            <w:r w:rsidRPr="00A40967">
              <w:rPr>
                <w:rFonts w:cs="Times New Roman"/>
                <w:szCs w:val="24"/>
              </w:rPr>
              <w:t xml:space="preserve">вимог чинного законодавства, наказу </w:t>
            </w:r>
            <w:proofErr w:type="spellStart"/>
            <w:r w:rsidRPr="00A40967">
              <w:rPr>
                <w:rFonts w:cs="Times New Roman"/>
                <w:szCs w:val="24"/>
              </w:rPr>
              <w:t>Міненерговугілля</w:t>
            </w:r>
            <w:proofErr w:type="spellEnd"/>
            <w:r w:rsidRPr="00A40967">
              <w:rPr>
                <w:rFonts w:cs="Times New Roman"/>
                <w:szCs w:val="24"/>
              </w:rPr>
              <w:t xml:space="preserve"> України від 31.03.2017 № 255, наказу </w:t>
            </w:r>
            <w:r w:rsidR="00930778">
              <w:rPr>
                <w:rFonts w:cs="Times New Roman"/>
                <w:szCs w:val="24"/>
              </w:rPr>
              <w:t>АТ</w:t>
            </w:r>
            <w:r w:rsidRPr="00A40967">
              <w:rPr>
                <w:rFonts w:cs="Times New Roman"/>
                <w:szCs w:val="24"/>
              </w:rPr>
              <w:t xml:space="preserve"> «НАЕК «Енергоатом» від </w:t>
            </w:r>
            <w:r w:rsidR="00930778">
              <w:rPr>
                <w:rFonts w:cs="Times New Roman"/>
                <w:szCs w:val="24"/>
              </w:rPr>
              <w:t>26</w:t>
            </w:r>
            <w:r w:rsidRPr="00A40967">
              <w:rPr>
                <w:rFonts w:cs="Times New Roman"/>
                <w:szCs w:val="24"/>
              </w:rPr>
              <w:t>.0</w:t>
            </w:r>
            <w:r w:rsidR="00930778">
              <w:rPr>
                <w:rFonts w:cs="Times New Roman"/>
                <w:szCs w:val="24"/>
              </w:rPr>
              <w:t>2</w:t>
            </w:r>
            <w:r w:rsidRPr="00A40967">
              <w:rPr>
                <w:rFonts w:cs="Times New Roman"/>
                <w:szCs w:val="24"/>
              </w:rPr>
              <w:t>.20</w:t>
            </w:r>
            <w:r w:rsidR="00930778">
              <w:rPr>
                <w:rFonts w:cs="Times New Roman"/>
                <w:szCs w:val="24"/>
              </w:rPr>
              <w:t>24</w:t>
            </w:r>
            <w:r w:rsidRPr="00A40967">
              <w:rPr>
                <w:rFonts w:cs="Times New Roman"/>
                <w:szCs w:val="24"/>
              </w:rPr>
              <w:t xml:space="preserve"> № </w:t>
            </w:r>
            <w:r w:rsidR="00930778">
              <w:rPr>
                <w:rFonts w:cs="Times New Roman"/>
                <w:szCs w:val="24"/>
              </w:rPr>
              <w:t>01-134-н</w:t>
            </w:r>
            <w:r w:rsidRPr="00A40967">
              <w:rPr>
                <w:rFonts w:cs="Times New Roman"/>
                <w:szCs w:val="24"/>
              </w:rPr>
              <w:t xml:space="preserve"> «</w:t>
            </w:r>
            <w:r w:rsidR="00930778" w:rsidRPr="00930778">
              <w:rPr>
                <w:rFonts w:cs="Times New Roman"/>
                <w:szCs w:val="24"/>
              </w:rPr>
              <w:t>Про державну реєстрацію</w:t>
            </w:r>
            <w:r w:rsidR="00930778">
              <w:rPr>
                <w:rFonts w:cs="Times New Roman"/>
                <w:szCs w:val="24"/>
              </w:rPr>
              <w:t xml:space="preserve"> </w:t>
            </w:r>
            <w:r w:rsidR="00930778" w:rsidRPr="00930778">
              <w:rPr>
                <w:rFonts w:cs="Times New Roman"/>
                <w:szCs w:val="24"/>
              </w:rPr>
              <w:t>речових прав на земельні ділянки</w:t>
            </w:r>
            <w:r w:rsidR="00930778">
              <w:rPr>
                <w:rFonts w:cs="Times New Roman"/>
                <w:szCs w:val="24"/>
              </w:rPr>
              <w:t xml:space="preserve"> </w:t>
            </w:r>
            <w:r w:rsidR="00930778" w:rsidRPr="00930778">
              <w:rPr>
                <w:rFonts w:cs="Times New Roman"/>
                <w:szCs w:val="24"/>
              </w:rPr>
              <w:t>та нерухоме майно, розташоване</w:t>
            </w:r>
            <w:r w:rsidR="00930778">
              <w:rPr>
                <w:rFonts w:cs="Times New Roman"/>
                <w:szCs w:val="24"/>
              </w:rPr>
              <w:t xml:space="preserve"> </w:t>
            </w:r>
            <w:r w:rsidR="00930778" w:rsidRPr="00930778">
              <w:rPr>
                <w:rFonts w:cs="Times New Roman"/>
                <w:szCs w:val="24"/>
              </w:rPr>
              <w:t>на них</w:t>
            </w:r>
            <w:r w:rsidRPr="00A40967">
              <w:rPr>
                <w:rFonts w:cs="Times New Roman"/>
                <w:szCs w:val="24"/>
              </w:rPr>
              <w:t>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72" w:rsidRPr="00720C72" w:rsidRDefault="00720C72" w:rsidP="00720C72">
            <w:pPr>
              <w:jc w:val="both"/>
              <w:rPr>
                <w:szCs w:val="24"/>
              </w:rPr>
            </w:pPr>
            <w:r w:rsidRPr="00720C72">
              <w:rPr>
                <w:rFonts w:cs="Times New Roman"/>
                <w:szCs w:val="24"/>
              </w:rPr>
              <w:t>О</w:t>
            </w:r>
            <w:r w:rsidRPr="00DF396B">
              <w:rPr>
                <w:rFonts w:cs="Times New Roman"/>
                <w:szCs w:val="24"/>
              </w:rPr>
              <w:t xml:space="preserve">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DF396B">
              <w:rPr>
                <w:rFonts w:cs="Times New Roman"/>
                <w:szCs w:val="24"/>
              </w:rPr>
              <w:t>закупівель</w:t>
            </w:r>
            <w:proofErr w:type="spellEnd"/>
            <w:r w:rsidRPr="00DF396B">
              <w:rPr>
                <w:rFonts w:cs="Times New Roman"/>
                <w:szCs w:val="24"/>
              </w:rPr>
              <w:t xml:space="preserve">, на підставі отриманих комерційних пропозицій потенційних учасників процедури закупівлі </w:t>
            </w:r>
            <w:r w:rsidRPr="00720C72">
              <w:rPr>
                <w:rFonts w:cs="Times New Roman"/>
                <w:szCs w:val="24"/>
              </w:rPr>
              <w:t xml:space="preserve">(з </w:t>
            </w:r>
            <w:r w:rsidRPr="00DF396B">
              <w:rPr>
                <w:rFonts w:cs="Times New Roman"/>
                <w:szCs w:val="24"/>
              </w:rPr>
              <w:t>урахуванням</w:t>
            </w:r>
            <w:r w:rsidRPr="00720C72">
              <w:rPr>
                <w:rFonts w:cs="Times New Roman"/>
                <w:szCs w:val="24"/>
              </w:rPr>
              <w:t xml:space="preserve"> відповідності умовам технічної специфікації) </w:t>
            </w:r>
            <w:r w:rsidRPr="00DF396B">
              <w:rPr>
                <w:rFonts w:cs="Times New Roman"/>
                <w:szCs w:val="24"/>
              </w:rPr>
              <w:t xml:space="preserve">та інформації з електронної системи </w:t>
            </w:r>
            <w:proofErr w:type="spellStart"/>
            <w:r w:rsidRPr="00DF396B">
              <w:rPr>
                <w:rFonts w:cs="Times New Roman"/>
                <w:szCs w:val="24"/>
                <w:lang w:val="en-US"/>
              </w:rPr>
              <w:t>ProZorro</w:t>
            </w:r>
            <w:proofErr w:type="spellEnd"/>
          </w:p>
        </w:tc>
      </w:tr>
    </w:tbl>
    <w:p w:rsidR="00BA3A5B" w:rsidRPr="00765842" w:rsidRDefault="00BA3A5B" w:rsidP="00BA3A5B">
      <w:pPr>
        <w:spacing w:after="0" w:line="240" w:lineRule="auto"/>
        <w:jc w:val="both"/>
      </w:pPr>
    </w:p>
    <w:p w:rsidR="00BA3A5B" w:rsidRPr="00765842" w:rsidRDefault="00BA3A5B" w:rsidP="00BA3A5B">
      <w:pPr>
        <w:spacing w:after="0" w:line="240" w:lineRule="auto"/>
        <w:jc w:val="both"/>
      </w:pPr>
    </w:p>
    <w:p w:rsidR="00BA3A5B" w:rsidRPr="00765842" w:rsidRDefault="00BA3A5B" w:rsidP="00BA3A5B">
      <w:pPr>
        <w:spacing w:after="0" w:line="240" w:lineRule="auto"/>
        <w:jc w:val="both"/>
      </w:pPr>
    </w:p>
    <w:p w:rsidR="00BA3A5B" w:rsidRPr="00765842" w:rsidRDefault="00BA3A5B" w:rsidP="00BA3A5B">
      <w:pPr>
        <w:spacing w:after="0" w:line="240" w:lineRule="auto"/>
        <w:jc w:val="both"/>
      </w:pPr>
    </w:p>
    <w:p w:rsidR="001C1A54" w:rsidRDefault="001C1A54">
      <w:bookmarkStart w:id="0" w:name="_GoBack"/>
      <w:bookmarkEnd w:id="0"/>
    </w:p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F05E8"/>
    <w:rsid w:val="000F34B1"/>
    <w:rsid w:val="00183CFA"/>
    <w:rsid w:val="001C1A54"/>
    <w:rsid w:val="00302A6C"/>
    <w:rsid w:val="00333ED2"/>
    <w:rsid w:val="004029B8"/>
    <w:rsid w:val="00720C72"/>
    <w:rsid w:val="00765842"/>
    <w:rsid w:val="0089560F"/>
    <w:rsid w:val="00930778"/>
    <w:rsid w:val="00A40967"/>
    <w:rsid w:val="00B71BF6"/>
    <w:rsid w:val="00BA3A5B"/>
    <w:rsid w:val="00C106BE"/>
    <w:rsid w:val="00C3038B"/>
    <w:rsid w:val="00CB24D1"/>
    <w:rsid w:val="00D34887"/>
    <w:rsid w:val="00E14A75"/>
    <w:rsid w:val="00E50FFB"/>
    <w:rsid w:val="00E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08344-B6FF-4B25-9658-84F35342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20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0C72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402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10-00301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2023-05-03T06:02:00Z</cp:lastPrinted>
  <dcterms:created xsi:type="dcterms:W3CDTF">2024-05-10T07:32:00Z</dcterms:created>
  <dcterms:modified xsi:type="dcterms:W3CDTF">2024-05-10T07:49:00Z</dcterms:modified>
</cp:coreProperties>
</file>