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00" w:rsidRDefault="004E5500" w:rsidP="006A414E">
      <w:pPr>
        <w:ind w:firstLine="360"/>
        <w:jc w:val="center"/>
        <w:rPr>
          <w:b/>
          <w:szCs w:val="24"/>
        </w:rPr>
      </w:pPr>
    </w:p>
    <w:p w:rsidR="004E5500" w:rsidRDefault="004E5500" w:rsidP="006A414E">
      <w:pPr>
        <w:ind w:firstLine="360"/>
        <w:jc w:val="center"/>
        <w:rPr>
          <w:b/>
          <w:szCs w:val="24"/>
        </w:rPr>
      </w:pPr>
      <w:r w:rsidRPr="004E5500">
        <w:rPr>
          <w:b/>
          <w:szCs w:val="24"/>
        </w:rPr>
        <w:t>Відкриті торги з особливостями</w:t>
      </w:r>
    </w:p>
    <w:p w:rsidR="006A414E" w:rsidRDefault="00BA3A5B" w:rsidP="006A414E">
      <w:pPr>
        <w:ind w:firstLine="360"/>
        <w:jc w:val="center"/>
        <w:rPr>
          <w:b/>
          <w:szCs w:val="24"/>
        </w:rPr>
      </w:pPr>
      <w:r w:rsidRPr="006A414E">
        <w:rPr>
          <w:b/>
          <w:szCs w:val="24"/>
        </w:rPr>
        <w:t xml:space="preserve">Товар - </w:t>
      </w:r>
      <w:r w:rsidR="006A414E" w:rsidRPr="006A414E">
        <w:rPr>
          <w:b/>
          <w:szCs w:val="24"/>
        </w:rPr>
        <w:t>код CPV 18130000-9 по ДК 021:2015</w:t>
      </w:r>
      <w:r w:rsidR="0035758C">
        <w:rPr>
          <w:b/>
          <w:szCs w:val="24"/>
        </w:rPr>
        <w:t xml:space="preserve"> </w:t>
      </w:r>
      <w:r w:rsidR="006A414E" w:rsidRPr="006A414E">
        <w:rPr>
          <w:b/>
          <w:szCs w:val="24"/>
        </w:rPr>
        <w:t>–</w:t>
      </w:r>
      <w:r w:rsidR="0035758C">
        <w:rPr>
          <w:b/>
          <w:szCs w:val="24"/>
        </w:rPr>
        <w:t xml:space="preserve"> </w:t>
      </w:r>
      <w:r w:rsidR="006A414E" w:rsidRPr="006A414E">
        <w:rPr>
          <w:b/>
          <w:szCs w:val="24"/>
        </w:rPr>
        <w:t>Спеціальний робочий одяг (Комплект спеціального захисного одягу для пожежного), п. 9.194.</w:t>
      </w:r>
    </w:p>
    <w:p w:rsidR="004E5500" w:rsidRDefault="004E5500" w:rsidP="006A414E">
      <w:pPr>
        <w:ind w:firstLine="360"/>
        <w:jc w:val="center"/>
        <w:rPr>
          <w:b/>
          <w:szCs w:val="24"/>
        </w:rPr>
      </w:pPr>
      <w:r w:rsidRPr="004E5500">
        <w:rPr>
          <w:b/>
          <w:szCs w:val="24"/>
        </w:rPr>
        <w:t xml:space="preserve">Номер у </w:t>
      </w:r>
      <w:proofErr w:type="spellStart"/>
      <w:r w:rsidRPr="004E5500">
        <w:rPr>
          <w:b/>
          <w:szCs w:val="24"/>
        </w:rPr>
        <w:t>Prozorro</w:t>
      </w:r>
      <w:proofErr w:type="spellEnd"/>
      <w:r>
        <w:rPr>
          <w:b/>
          <w:szCs w:val="24"/>
          <w:lang w:val="en-US"/>
        </w:rPr>
        <w:t xml:space="preserve">    </w:t>
      </w:r>
      <w:r w:rsidRPr="004E5500">
        <w:rPr>
          <w:b/>
          <w:szCs w:val="24"/>
        </w:rPr>
        <w:t>UA-2024-03-29-006015-a</w:t>
      </w:r>
    </w:p>
    <w:p w:rsidR="00BA3A5B" w:rsidRPr="004E5500" w:rsidRDefault="004E5500" w:rsidP="004E5500">
      <w:pPr>
        <w:spacing w:after="0" w:line="240" w:lineRule="auto"/>
        <w:rPr>
          <w:rFonts w:ascii="Arial" w:eastAsia="Times New Roman" w:hAnsi="Arial" w:cs="Arial"/>
          <w:b/>
          <w:bCs/>
          <w:sz w:val="22"/>
          <w:bdr w:val="none" w:sz="0" w:space="0" w:color="auto" w:frame="1"/>
          <w:lang w:val="ru-RU" w:eastAsia="ru-RU"/>
        </w:rPr>
      </w:pPr>
      <w:bookmarkStart w:id="0" w:name="_GoBack"/>
      <w:r w:rsidRPr="004E5500">
        <w:rPr>
          <w:rFonts w:ascii="Arial" w:eastAsia="Times New Roman" w:hAnsi="Arial" w:cs="Arial"/>
          <w:b/>
          <w:bCs/>
          <w:sz w:val="22"/>
          <w:bdr w:val="none" w:sz="0" w:space="0" w:color="auto" w:frame="1"/>
          <w:lang w:val="ru-RU" w:eastAsia="ru-RU"/>
        </w:rPr>
        <w:t>29.03.2024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A3A5B" w:rsidRPr="006A414E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BA3A5B" w:rsidRPr="006A414E" w:rsidRDefault="00BA3A5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A414E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Pr="006A414E" w:rsidRDefault="00BA3A5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A414E">
              <w:rPr>
                <w:rFonts w:eastAsia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BA3A5B" w:rsidRPr="006A414E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Pr="006A414E" w:rsidRDefault="00340030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A41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6858F6" w:rsidRPr="006A414E">
              <w:rPr>
                <w:rFonts w:eastAsia="Times New Roman" w:cs="Times New Roman"/>
                <w:sz w:val="24"/>
                <w:szCs w:val="24"/>
                <w:lang w:eastAsia="ru-RU"/>
              </w:rPr>
              <w:t>АТ</w:t>
            </w:r>
            <w:r w:rsidRPr="006A41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«НАЕК «Енергоатом», </w:t>
            </w:r>
            <w:r w:rsidR="006858F6" w:rsidRPr="006A41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філії </w:t>
            </w:r>
            <w:r w:rsidRPr="006A414E">
              <w:rPr>
                <w:rFonts w:eastAsia="Times New Roman" w:cs="Times New Roman"/>
                <w:sz w:val="24"/>
                <w:szCs w:val="24"/>
                <w:lang w:eastAsia="ru-RU"/>
              </w:rPr>
              <w:t>ВП ПАЕС згідно з чинними нормами, стандартами і правилами з ядерної та радіаційної безпеки.</w:t>
            </w:r>
          </w:p>
          <w:p w:rsidR="00BA3A5B" w:rsidRPr="006A414E" w:rsidRDefault="00BA3A5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BA3A5B" w:rsidRPr="006A414E" w:rsidRDefault="00BA3A5B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Pr="006A414E" w:rsidRDefault="00340030">
            <w:pPr>
              <w:jc w:val="both"/>
              <w:rPr>
                <w:sz w:val="24"/>
                <w:szCs w:val="24"/>
              </w:rPr>
            </w:pPr>
            <w:r w:rsidRPr="006A41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6A414E">
              <w:rPr>
                <w:rFonts w:eastAsia="Times New Roman" w:cs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6A414E">
              <w:rPr>
                <w:rFonts w:eastAsia="Times New Roman" w:cs="Times New Roman"/>
                <w:sz w:val="24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BA3A5B" w:rsidRPr="006A414E" w:rsidRDefault="00BA3A5B" w:rsidP="00BA3A5B">
      <w:pPr>
        <w:spacing w:after="0" w:line="240" w:lineRule="auto"/>
        <w:jc w:val="both"/>
        <w:rPr>
          <w:b/>
          <w:szCs w:val="24"/>
        </w:rPr>
      </w:pPr>
    </w:p>
    <w:p w:rsidR="00BA3A5B" w:rsidRPr="006A414E" w:rsidRDefault="00BA3A5B" w:rsidP="00BA3A5B">
      <w:pPr>
        <w:spacing w:after="0" w:line="240" w:lineRule="auto"/>
        <w:jc w:val="both"/>
        <w:rPr>
          <w:b/>
          <w:szCs w:val="24"/>
        </w:rPr>
      </w:pPr>
    </w:p>
    <w:sectPr w:rsidR="00BA3A5B" w:rsidRPr="006A414E" w:rsidSect="0045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6BE"/>
    <w:rsid w:val="000F05E8"/>
    <w:rsid w:val="000F34B1"/>
    <w:rsid w:val="0015112B"/>
    <w:rsid w:val="00183CFA"/>
    <w:rsid w:val="001C1A54"/>
    <w:rsid w:val="00340030"/>
    <w:rsid w:val="0035758C"/>
    <w:rsid w:val="00456D99"/>
    <w:rsid w:val="004E5500"/>
    <w:rsid w:val="006858F6"/>
    <w:rsid w:val="006A414E"/>
    <w:rsid w:val="007438F8"/>
    <w:rsid w:val="0089560F"/>
    <w:rsid w:val="008E58B5"/>
    <w:rsid w:val="00B368D6"/>
    <w:rsid w:val="00B71BF6"/>
    <w:rsid w:val="00BA3A5B"/>
    <w:rsid w:val="00C068A5"/>
    <w:rsid w:val="00C106BE"/>
    <w:rsid w:val="00E14A75"/>
    <w:rsid w:val="00E3406A"/>
    <w:rsid w:val="00F8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A8AB0-E637-4592-B209-F4B9848A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2024-03-22T09:23:00Z</cp:lastPrinted>
  <dcterms:created xsi:type="dcterms:W3CDTF">2022-04-27T05:58:00Z</dcterms:created>
  <dcterms:modified xsi:type="dcterms:W3CDTF">2024-03-29T12:39:00Z</dcterms:modified>
</cp:coreProperties>
</file>