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1E" w:rsidRDefault="00103C5B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  <w:r w:rsidRPr="003A5B38">
        <w:rPr>
          <w:szCs w:val="24"/>
        </w:rPr>
        <w:t xml:space="preserve">Товар - </w:t>
      </w:r>
      <w:r w:rsidR="00070821" w:rsidRPr="003A5B38">
        <w:rPr>
          <w:szCs w:val="24"/>
        </w:rPr>
        <w:t xml:space="preserve"> </w:t>
      </w:r>
      <w:r w:rsidR="003A5B38" w:rsidRPr="003A5B38">
        <w:rPr>
          <w:szCs w:val="24"/>
        </w:rPr>
        <w:t>код CPV 42520000-7 по ДК 021:2015 - Вентиляційне обладнання (Вентилятори), п.9.313.</w:t>
      </w:r>
    </w:p>
    <w:bookmarkStart w:id="0" w:name="_GoBack"/>
    <w:p w:rsidR="00CF633E" w:rsidRDefault="00AD7963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</w:pPr>
      <w:r>
        <w:fldChar w:fldCharType="begin"/>
      </w:r>
      <w:r>
        <w:instrText xml:space="preserve"> HYPERLINK "https://prozorro.gov.ua/tender/UA-2024-03-28-007503-a" \t "_blank" </w:instrText>
      </w:r>
      <w:r>
        <w:fldChar w:fldCharType="separate"/>
      </w:r>
      <w:r w:rsidR="00CF633E">
        <w:rPr>
          <w:rStyle w:val="a9"/>
          <w:rFonts w:ascii="Segoe UI" w:hAnsi="Segoe UI" w:cs="Segoe UI"/>
          <w:color w:val="2D8CF0"/>
          <w:sz w:val="21"/>
          <w:szCs w:val="21"/>
          <w:shd w:val="clear" w:color="auto" w:fill="FFFFFF"/>
        </w:rPr>
        <w:t>UA-2024-03-28-007503-a</w:t>
      </w:r>
      <w:r>
        <w:rPr>
          <w:rStyle w:val="a9"/>
          <w:rFonts w:ascii="Segoe UI" w:hAnsi="Segoe UI" w:cs="Segoe UI"/>
          <w:color w:val="2D8CF0"/>
          <w:sz w:val="21"/>
          <w:szCs w:val="21"/>
          <w:shd w:val="clear" w:color="auto" w:fill="FFFFFF"/>
        </w:rPr>
        <w:fldChar w:fldCharType="end"/>
      </w:r>
    </w:p>
    <w:bookmarkEnd w:id="0"/>
    <w:p w:rsidR="00CF633E" w:rsidRPr="00CF633E" w:rsidRDefault="00CF633E" w:rsidP="00CF633E">
      <w:pPr>
        <w:widowControl w:val="0"/>
        <w:autoSpaceDE w:val="0"/>
        <w:autoSpaceDN w:val="0"/>
        <w:adjustRightInd w:val="0"/>
        <w:spacing w:after="0" w:line="20" w:lineRule="atLeast"/>
        <w:jc w:val="center"/>
      </w:pPr>
      <w:r>
        <w:t>Від 28.03.2024 р.</w:t>
      </w:r>
    </w:p>
    <w:p w:rsidR="00AB09AF" w:rsidRPr="00AB09AF" w:rsidRDefault="00AB09A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103C5B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103C5B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103C5B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763F0F" w:rsidRDefault="00763F0F" w:rsidP="002D7660">
      <w:pPr>
        <w:tabs>
          <w:tab w:val="left" w:pos="5395"/>
        </w:tabs>
        <w:spacing w:after="0" w:line="240" w:lineRule="auto"/>
        <w:jc w:val="both"/>
      </w:pPr>
    </w:p>
    <w:sectPr w:rsidR="00763F0F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02F69"/>
    <w:rsid w:val="00006B26"/>
    <w:rsid w:val="00017397"/>
    <w:rsid w:val="000627AA"/>
    <w:rsid w:val="00070821"/>
    <w:rsid w:val="000E265E"/>
    <w:rsid w:val="000F34B1"/>
    <w:rsid w:val="00103C5B"/>
    <w:rsid w:val="00183CFA"/>
    <w:rsid w:val="001C1A54"/>
    <w:rsid w:val="001E57EB"/>
    <w:rsid w:val="001F5ED6"/>
    <w:rsid w:val="00230DFA"/>
    <w:rsid w:val="00290B6B"/>
    <w:rsid w:val="002973E6"/>
    <w:rsid w:val="002B1818"/>
    <w:rsid w:val="002B46FC"/>
    <w:rsid w:val="002D7660"/>
    <w:rsid w:val="002F6801"/>
    <w:rsid w:val="00324A97"/>
    <w:rsid w:val="00342CCE"/>
    <w:rsid w:val="00394520"/>
    <w:rsid w:val="003A5B38"/>
    <w:rsid w:val="00417067"/>
    <w:rsid w:val="00464352"/>
    <w:rsid w:val="004B1901"/>
    <w:rsid w:val="00504AB0"/>
    <w:rsid w:val="00504CD4"/>
    <w:rsid w:val="00640059"/>
    <w:rsid w:val="006522F0"/>
    <w:rsid w:val="00654A2E"/>
    <w:rsid w:val="00686984"/>
    <w:rsid w:val="007478F1"/>
    <w:rsid w:val="00763F0F"/>
    <w:rsid w:val="007A22BB"/>
    <w:rsid w:val="007E64BF"/>
    <w:rsid w:val="0089560F"/>
    <w:rsid w:val="008E2AD0"/>
    <w:rsid w:val="00916D7B"/>
    <w:rsid w:val="00946437"/>
    <w:rsid w:val="00951B85"/>
    <w:rsid w:val="00992C9C"/>
    <w:rsid w:val="009D0E07"/>
    <w:rsid w:val="00A3554C"/>
    <w:rsid w:val="00A80A1E"/>
    <w:rsid w:val="00A96A4C"/>
    <w:rsid w:val="00AB09AF"/>
    <w:rsid w:val="00AB4F95"/>
    <w:rsid w:val="00AB52AA"/>
    <w:rsid w:val="00AD7963"/>
    <w:rsid w:val="00AF138A"/>
    <w:rsid w:val="00B165F7"/>
    <w:rsid w:val="00B35514"/>
    <w:rsid w:val="00B71BF6"/>
    <w:rsid w:val="00B94AF2"/>
    <w:rsid w:val="00BC2087"/>
    <w:rsid w:val="00BE74E5"/>
    <w:rsid w:val="00C13AA7"/>
    <w:rsid w:val="00C23844"/>
    <w:rsid w:val="00C666C2"/>
    <w:rsid w:val="00C86E29"/>
    <w:rsid w:val="00CF633E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9025B"/>
    <w:rsid w:val="00FA1803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1C4E80-A4ED-4B1B-9925-966D80BF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styleId="a9">
    <w:name w:val="Hyperlink"/>
    <w:uiPriority w:val="99"/>
    <w:semiHidden/>
    <w:unhideWhenUsed/>
    <w:rsid w:val="00CF6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Білецький Павло Васильович</cp:lastModifiedBy>
  <cp:revision>2</cp:revision>
  <cp:lastPrinted>2024-01-19T05:55:00Z</cp:lastPrinted>
  <dcterms:created xsi:type="dcterms:W3CDTF">2024-03-28T14:40:00Z</dcterms:created>
  <dcterms:modified xsi:type="dcterms:W3CDTF">2024-03-28T14:40:00Z</dcterms:modified>
</cp:coreProperties>
</file>