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480672">
        <w:t>«</w:t>
      </w:r>
      <w:r w:rsidR="00EB6577">
        <w:rPr>
          <w:lang w:eastAsia="uk-UA"/>
        </w:rPr>
        <w:t>Реконструкція. Встановлення системи кулькового очищення на конденсатори ТЖН</w:t>
      </w:r>
      <w:r w:rsidR="006E148B" w:rsidRPr="00894A74">
        <w:t>»</w:t>
      </w:r>
      <w:r w:rsidR="00417203">
        <w:t>. РПЗ – 4.12</w:t>
      </w:r>
    </w:p>
    <w:p w:rsidR="00417203" w:rsidRDefault="00417203" w:rsidP="003C31A5">
      <w:pPr>
        <w:shd w:val="clear" w:color="auto" w:fill="FFFFFF"/>
        <w:spacing w:after="0" w:line="240" w:lineRule="auto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UA-2024-03-14-008983-a</w:t>
        </w:r>
      </w:hyperlink>
    </w:p>
    <w:p w:rsidR="00417203" w:rsidRPr="00417203" w:rsidRDefault="00417203" w:rsidP="003C31A5">
      <w:pPr>
        <w:shd w:val="clear" w:color="auto" w:fill="FFFFFF"/>
        <w:spacing w:after="0" w:line="240" w:lineRule="auto"/>
        <w:jc w:val="center"/>
      </w:pPr>
      <w:r>
        <w:t>Від 14.03.2024 р.</w:t>
      </w:r>
      <w:bookmarkStart w:id="0" w:name="_GoBack"/>
      <w:bookmarkEnd w:id="0"/>
    </w:p>
    <w:p w:rsidR="00BE5584" w:rsidRPr="00480672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480672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894A74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АТ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«НАЕК «Енергоатом»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Філія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«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»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>ачальник СМтаР</w:t>
      </w:r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417203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4A74"/>
    <w:rsid w:val="0089560F"/>
    <w:rsid w:val="009E3D2B"/>
    <w:rsid w:val="00AB52AA"/>
    <w:rsid w:val="00B61806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B6577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semiHidden/>
    <w:unhideWhenUsed/>
    <w:rsid w:val="0041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89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2023-08-15T10:43:00Z</cp:lastPrinted>
  <dcterms:created xsi:type="dcterms:W3CDTF">2021-01-14T09:27:00Z</dcterms:created>
  <dcterms:modified xsi:type="dcterms:W3CDTF">2024-03-14T13:03:00Z</dcterms:modified>
</cp:coreProperties>
</file>