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744FFB" w:rsidP="00A82E59">
      <w:pPr>
        <w:spacing w:after="0" w:line="240" w:lineRule="auto"/>
        <w:jc w:val="center"/>
        <w:rPr>
          <w:szCs w:val="26"/>
        </w:rPr>
      </w:pPr>
      <w:r>
        <w:rPr>
          <w:rFonts w:eastAsia="Times New Roman" w:cs="Times New Roman"/>
          <w:szCs w:val="24"/>
          <w:lang w:eastAsia="ru-RU"/>
        </w:rPr>
        <w:t xml:space="preserve">Товар - </w:t>
      </w:r>
      <w:r w:rsidR="00A541C2" w:rsidRPr="00961723">
        <w:rPr>
          <w:rFonts w:eastAsia="Times New Roman" w:cs="Times New Roman"/>
          <w:szCs w:val="24"/>
          <w:lang w:eastAsia="ru-RU"/>
        </w:rPr>
        <w:t xml:space="preserve">код  CPV </w:t>
      </w:r>
      <w:r w:rsidR="00A541C2" w:rsidRPr="00F45F8C">
        <w:rPr>
          <w:rFonts w:eastAsia="Times New Roman" w:cs="Times New Roman"/>
          <w:szCs w:val="24"/>
          <w:lang w:eastAsia="ru-RU"/>
        </w:rPr>
        <w:t xml:space="preserve"> </w:t>
      </w:r>
      <w:r w:rsidR="00A541C2" w:rsidRPr="001F7C28">
        <w:rPr>
          <w:rFonts w:eastAsia="Times New Roman" w:cs="Times New Roman"/>
          <w:szCs w:val="24"/>
          <w:lang w:eastAsia="ru-RU"/>
        </w:rPr>
        <w:t>31430000-9 по ДК 021:2015 - Електричні акумулятори (Акумулятори в асортименті</w:t>
      </w:r>
      <w:r w:rsidR="0058525C" w:rsidRPr="0058525C">
        <w:rPr>
          <w:szCs w:val="26"/>
        </w:rPr>
        <w:t>)</w:t>
      </w:r>
    </w:p>
    <w:p w:rsidR="00744FFB" w:rsidRDefault="00744FFB" w:rsidP="00A82E59">
      <w:pPr>
        <w:spacing w:after="0" w:line="240" w:lineRule="auto"/>
        <w:jc w:val="center"/>
        <w:rPr>
          <w:szCs w:val="26"/>
        </w:rPr>
      </w:pPr>
    </w:p>
    <w:p w:rsidR="00744FFB" w:rsidRDefault="00744FFB" w:rsidP="00A82E59">
      <w:pPr>
        <w:spacing w:after="0" w:line="240" w:lineRule="auto"/>
        <w:jc w:val="center"/>
        <w:rPr>
          <w:b/>
          <w:szCs w:val="24"/>
        </w:rPr>
      </w:pPr>
      <w:r w:rsidRPr="00744FFB">
        <w:rPr>
          <w:b/>
          <w:szCs w:val="24"/>
        </w:rPr>
        <w:t>UA-2024-02-28-010961-a</w:t>
      </w:r>
      <w:bookmarkStart w:id="0" w:name="_GoBack"/>
      <w:bookmarkEnd w:id="0"/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58525C"/>
    <w:rsid w:val="00682583"/>
    <w:rsid w:val="00686809"/>
    <w:rsid w:val="00744FFB"/>
    <w:rsid w:val="00765482"/>
    <w:rsid w:val="0089560F"/>
    <w:rsid w:val="00993B1A"/>
    <w:rsid w:val="009B4A0C"/>
    <w:rsid w:val="00A541C2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2023-12-21T15:46:00Z</dcterms:created>
  <dcterms:modified xsi:type="dcterms:W3CDTF">2024-02-28T15:00:00Z</dcterms:modified>
</cp:coreProperties>
</file>