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341251" w:rsidP="00341251">
      <w:pPr>
        <w:spacing w:after="0" w:line="240" w:lineRule="auto"/>
        <w:jc w:val="center"/>
        <w:rPr>
          <w:b/>
        </w:rPr>
      </w:pPr>
      <w:r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DD22EB" w:rsidRPr="00DD22EB">
        <w:rPr>
          <w:b/>
        </w:rPr>
        <w:t>24110000-8 по ДК 021:2015 – Промислові гази (Вуглекислий газ)</w:t>
      </w:r>
      <w:r w:rsidR="00A823EF">
        <w:rPr>
          <w:b/>
        </w:rPr>
        <w:t>. РПЗ – 9.146</w:t>
      </w:r>
    </w:p>
    <w:p w:rsidR="00A823EF" w:rsidRPr="00A823EF" w:rsidRDefault="00A823EF" w:rsidP="00A823E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823E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UA-2024-02-21-004993-a</w:t>
        </w:r>
      </w:hyperlink>
    </w:p>
    <w:p w:rsidR="00A823EF" w:rsidRPr="00A823EF" w:rsidRDefault="00A823EF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21.02.2024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B70C8"/>
    <w:rsid w:val="001C1A54"/>
    <w:rsid w:val="001E6AB3"/>
    <w:rsid w:val="00341251"/>
    <w:rsid w:val="00765482"/>
    <w:rsid w:val="0089560F"/>
    <w:rsid w:val="009B4A0C"/>
    <w:rsid w:val="00A823EF"/>
    <w:rsid w:val="00B71BF6"/>
    <w:rsid w:val="00B86771"/>
    <w:rsid w:val="00BA2830"/>
    <w:rsid w:val="00BA3A5B"/>
    <w:rsid w:val="00BB1E57"/>
    <w:rsid w:val="00C106BE"/>
    <w:rsid w:val="00C34F47"/>
    <w:rsid w:val="00C74ED1"/>
    <w:rsid w:val="00CF6099"/>
    <w:rsid w:val="00DD22EB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8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049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2023-12-21T15:46:00Z</dcterms:created>
  <dcterms:modified xsi:type="dcterms:W3CDTF">2024-02-21T09:47:00Z</dcterms:modified>
</cp:coreProperties>
</file>