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EE5" w:rsidRDefault="009F1EE5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  <w:r w:rsidRPr="009F1EE5">
        <w:rPr>
          <w:rFonts w:eastAsia="Times New Roman"/>
          <w:szCs w:val="24"/>
          <w:lang w:eastAsia="ru-RU"/>
        </w:rPr>
        <w:t>Відкриті торги з особливостями</w:t>
      </w:r>
    </w:p>
    <w:p w:rsidR="009F1EE5" w:rsidRDefault="009F1EE5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eastAsia="Times New Roman"/>
          <w:szCs w:val="24"/>
          <w:lang w:eastAsia="ru-RU"/>
        </w:rPr>
      </w:pPr>
    </w:p>
    <w:p w:rsidR="00504CD4" w:rsidRDefault="00BF6F1F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</w:pPr>
      <w:r w:rsidRPr="00BF6F1F">
        <w:rPr>
          <w:rFonts w:eastAsia="Times New Roman"/>
          <w:szCs w:val="24"/>
          <w:lang w:eastAsia="ru-RU"/>
        </w:rPr>
        <w:t xml:space="preserve">код  </w:t>
      </w:r>
      <w:r w:rsidR="004E59CB" w:rsidRPr="00C45856">
        <w:t>CPV</w:t>
      </w:r>
      <w:r w:rsidR="004E59CB" w:rsidRPr="009D25B7">
        <w:t xml:space="preserve"> </w:t>
      </w:r>
      <w:r w:rsidR="004E59CB" w:rsidRPr="00C85AC5">
        <w:t xml:space="preserve"> </w:t>
      </w:r>
      <w:r w:rsidR="004E59CB" w:rsidRPr="00F023CD">
        <w:t>30230000-0</w:t>
      </w:r>
      <w:r w:rsidR="004E59CB" w:rsidRPr="007C47A6">
        <w:t xml:space="preserve"> по ДК 021:2015 – </w:t>
      </w:r>
      <w:r w:rsidR="004E59CB" w:rsidRPr="00F023CD">
        <w:t>Комп’ютерне обладнання</w:t>
      </w:r>
      <w:r w:rsidR="004E59CB" w:rsidRPr="007C47A6">
        <w:t xml:space="preserve"> (</w:t>
      </w:r>
      <w:r w:rsidR="004E59CB" w:rsidRPr="00F023CD">
        <w:t>Блок резервованих процесорів</w:t>
      </w:r>
      <w:r w:rsidR="004E59CB" w:rsidRPr="007C47A6">
        <w:t>)</w:t>
      </w:r>
      <w:r w:rsidR="004E59CB" w:rsidRPr="00C45856">
        <w:t>.</w:t>
      </w:r>
    </w:p>
    <w:p w:rsidR="009F1EE5" w:rsidRDefault="009F1EE5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</w:pPr>
    </w:p>
    <w:p w:rsidR="009F1EE5" w:rsidRDefault="009F1EE5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</w:pPr>
      <w:r w:rsidRPr="009F1EE5">
        <w:t>Ідентифікатор закупівлі</w:t>
      </w:r>
      <w:r w:rsidRPr="009F1EE5">
        <w:tab/>
        <w:t>UA-2024-01-31-004406-a</w:t>
      </w:r>
    </w:p>
    <w:p w:rsidR="009F1EE5" w:rsidRDefault="009F1EE5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szCs w:val="24"/>
        </w:rPr>
      </w:pPr>
    </w:p>
    <w:p w:rsidR="00BF6F1F" w:rsidRDefault="009F1EE5" w:rsidP="009F1EE5">
      <w:pPr>
        <w:widowControl w:val="0"/>
        <w:autoSpaceDE w:val="0"/>
        <w:autoSpaceDN w:val="0"/>
        <w:adjustRightInd w:val="0"/>
        <w:spacing w:after="0" w:line="20" w:lineRule="atLeast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31.01.2024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04AB0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</w:t>
            </w:r>
            <w:r w:rsidR="001D2921">
              <w:rPr>
                <w:sz w:val="22"/>
                <w:szCs w:val="24"/>
                <w:lang w:eastAsia="ru-RU"/>
              </w:rPr>
              <w:t>ивних і виробничих документів 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1D2921">
              <w:rPr>
                <w:sz w:val="22"/>
                <w:szCs w:val="24"/>
                <w:lang w:eastAsia="ru-RU"/>
              </w:rPr>
              <w:t xml:space="preserve">філія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2F69"/>
    <w:rsid w:val="00006B26"/>
    <w:rsid w:val="00017397"/>
    <w:rsid w:val="000627AA"/>
    <w:rsid w:val="000E265E"/>
    <w:rsid w:val="000F34B1"/>
    <w:rsid w:val="00183CFA"/>
    <w:rsid w:val="001C1A54"/>
    <w:rsid w:val="001D2921"/>
    <w:rsid w:val="001F5ED6"/>
    <w:rsid w:val="00230DFA"/>
    <w:rsid w:val="00290B6B"/>
    <w:rsid w:val="002973E6"/>
    <w:rsid w:val="002D7660"/>
    <w:rsid w:val="002F6801"/>
    <w:rsid w:val="00324A97"/>
    <w:rsid w:val="00342CCE"/>
    <w:rsid w:val="00394520"/>
    <w:rsid w:val="00417067"/>
    <w:rsid w:val="00464352"/>
    <w:rsid w:val="004B1901"/>
    <w:rsid w:val="004E59CB"/>
    <w:rsid w:val="00504AB0"/>
    <w:rsid w:val="00504CD4"/>
    <w:rsid w:val="00640059"/>
    <w:rsid w:val="006522F0"/>
    <w:rsid w:val="00686984"/>
    <w:rsid w:val="007478F1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9F1EE5"/>
    <w:rsid w:val="00A3554C"/>
    <w:rsid w:val="00A96A4C"/>
    <w:rsid w:val="00AB4F95"/>
    <w:rsid w:val="00AB52AA"/>
    <w:rsid w:val="00AF138A"/>
    <w:rsid w:val="00B165F7"/>
    <w:rsid w:val="00B35514"/>
    <w:rsid w:val="00B71BF6"/>
    <w:rsid w:val="00BC2087"/>
    <w:rsid w:val="00BE74E5"/>
    <w:rsid w:val="00BF6F1F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D176919-8B2D-474C-88BC-551175F65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46</cp:revision>
  <cp:lastPrinted>2023-01-30T07:09:00Z</cp:lastPrinted>
  <dcterms:created xsi:type="dcterms:W3CDTF">2021-02-19T08:13:00Z</dcterms:created>
  <dcterms:modified xsi:type="dcterms:W3CDTF">2024-01-31T09:38:00Z</dcterms:modified>
</cp:coreProperties>
</file>