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1" w:rsidRDefault="006E1453" w:rsidP="007252C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-к</w:t>
      </w:r>
      <w:r w:rsidR="00882933" w:rsidRPr="007252C1">
        <w:rPr>
          <w:b/>
          <w:szCs w:val="24"/>
        </w:rPr>
        <w:t xml:space="preserve">од </w:t>
      </w:r>
      <w:r w:rsidR="00341251" w:rsidRPr="007252C1">
        <w:rPr>
          <w:b/>
          <w:szCs w:val="24"/>
        </w:rPr>
        <w:t>CPV</w:t>
      </w:r>
      <w:r w:rsidR="00B86771" w:rsidRPr="007252C1">
        <w:rPr>
          <w:b/>
          <w:szCs w:val="24"/>
          <w:lang w:val="ru-RU"/>
        </w:rPr>
        <w:t xml:space="preserve"> </w:t>
      </w:r>
      <w:r w:rsidR="00004A74" w:rsidRPr="00004A74">
        <w:rPr>
          <w:b/>
          <w:szCs w:val="24"/>
        </w:rPr>
        <w:t>42670000-3 по ДК 021:2015 – Частини та приладдя до вер</w:t>
      </w:r>
      <w:r w:rsidR="00053A69">
        <w:rPr>
          <w:b/>
          <w:szCs w:val="24"/>
        </w:rPr>
        <w:t>статів (Ручні інструменти різні</w:t>
      </w:r>
      <w:r w:rsidR="00A61CD0">
        <w:rPr>
          <w:b/>
          <w:szCs w:val="24"/>
        </w:rPr>
        <w:t>)</w:t>
      </w:r>
      <w:r w:rsidR="00847850">
        <w:rPr>
          <w:b/>
          <w:szCs w:val="24"/>
        </w:rPr>
        <w:t xml:space="preserve">, </w:t>
      </w:r>
      <w:r w:rsidR="00A61CD0">
        <w:rPr>
          <w:b/>
          <w:szCs w:val="24"/>
        </w:rPr>
        <w:t xml:space="preserve">п. </w:t>
      </w:r>
      <w:r w:rsidR="00004A74">
        <w:rPr>
          <w:b/>
          <w:szCs w:val="24"/>
        </w:rPr>
        <w:t>9.4</w:t>
      </w:r>
      <w:r w:rsidR="00847850">
        <w:rPr>
          <w:b/>
          <w:szCs w:val="24"/>
        </w:rPr>
        <w:t>2</w:t>
      </w:r>
      <w:r w:rsidR="00004A74" w:rsidRPr="00004A74">
        <w:rPr>
          <w:b/>
          <w:szCs w:val="24"/>
          <w:lang w:val="ru-RU"/>
        </w:rPr>
        <w:t>8</w:t>
      </w:r>
      <w:r w:rsidR="00A61CD0">
        <w:rPr>
          <w:b/>
          <w:szCs w:val="24"/>
        </w:rPr>
        <w:t>.</w:t>
      </w:r>
    </w:p>
    <w:p w:rsidR="006E1453" w:rsidRDefault="006E1453" w:rsidP="007252C1">
      <w:pPr>
        <w:spacing w:after="0" w:line="240" w:lineRule="auto"/>
        <w:jc w:val="center"/>
        <w:rPr>
          <w:b/>
          <w:szCs w:val="24"/>
        </w:rPr>
      </w:pPr>
    </w:p>
    <w:p w:rsidR="006E1453" w:rsidRDefault="006E1453" w:rsidP="007252C1">
      <w:pPr>
        <w:spacing w:after="0" w:line="240" w:lineRule="auto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UA-2023-09-04-008638</w:t>
      </w:r>
      <w:r w:rsidRPr="006E1453">
        <w:rPr>
          <w:b/>
          <w:szCs w:val="24"/>
        </w:rPr>
        <w:t>-a</w:t>
      </w:r>
    </w:p>
    <w:bookmarkEnd w:id="0"/>
    <w:p w:rsidR="006E1453" w:rsidRDefault="006E1453" w:rsidP="007252C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04.09.2023</w:t>
      </w:r>
    </w:p>
    <w:p w:rsidR="007252C1" w:rsidRPr="00D11D2B" w:rsidRDefault="007252C1" w:rsidP="007252C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04A74"/>
    <w:rsid w:val="00053A69"/>
    <w:rsid w:val="000763BE"/>
    <w:rsid w:val="000F05E8"/>
    <w:rsid w:val="000F34B1"/>
    <w:rsid w:val="00183CFA"/>
    <w:rsid w:val="00194FB9"/>
    <w:rsid w:val="001C1A54"/>
    <w:rsid w:val="001E6AB3"/>
    <w:rsid w:val="00341251"/>
    <w:rsid w:val="006313F1"/>
    <w:rsid w:val="006E1453"/>
    <w:rsid w:val="007252C1"/>
    <w:rsid w:val="00847850"/>
    <w:rsid w:val="00882933"/>
    <w:rsid w:val="0089560F"/>
    <w:rsid w:val="00A61CD0"/>
    <w:rsid w:val="00B71BF6"/>
    <w:rsid w:val="00B86771"/>
    <w:rsid w:val="00BA3A5B"/>
    <w:rsid w:val="00C106BE"/>
    <w:rsid w:val="00D11D2B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2023-08-01T04:34:00Z</dcterms:created>
  <dcterms:modified xsi:type="dcterms:W3CDTF">2023-09-04T11:59:00Z</dcterms:modified>
</cp:coreProperties>
</file>