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113" w:rsidRDefault="00722113" w:rsidP="00722113">
      <w:pPr>
        <w:pStyle w:val="a4"/>
        <w:tabs>
          <w:tab w:val="left" w:pos="284"/>
        </w:tabs>
        <w:spacing w:line="20" w:lineRule="atLeast"/>
        <w:ind w:left="0"/>
        <w:jc w:val="center"/>
      </w:pPr>
      <w:proofErr w:type="spellStart"/>
      <w:r w:rsidRPr="00722113">
        <w:t>Відкриті</w:t>
      </w:r>
      <w:proofErr w:type="spellEnd"/>
      <w:r w:rsidRPr="00722113">
        <w:t xml:space="preserve"> торги з </w:t>
      </w:r>
      <w:proofErr w:type="spellStart"/>
      <w:r w:rsidRPr="00722113">
        <w:t>особливостями</w:t>
      </w:r>
      <w:proofErr w:type="spellEnd"/>
    </w:p>
    <w:p w:rsidR="00722113" w:rsidRDefault="00722113" w:rsidP="00E37379">
      <w:pPr>
        <w:pStyle w:val="a4"/>
        <w:tabs>
          <w:tab w:val="left" w:pos="284"/>
        </w:tabs>
        <w:spacing w:line="20" w:lineRule="atLeast"/>
        <w:ind w:left="0"/>
        <w:jc w:val="both"/>
      </w:pPr>
    </w:p>
    <w:p w:rsidR="00BA3A5B" w:rsidRPr="00CE4AD3" w:rsidRDefault="00BA3A5B" w:rsidP="00E37379">
      <w:pPr>
        <w:pStyle w:val="a4"/>
        <w:tabs>
          <w:tab w:val="left" w:pos="284"/>
        </w:tabs>
        <w:spacing w:line="20" w:lineRule="atLeast"/>
        <w:ind w:left="0"/>
        <w:jc w:val="both"/>
      </w:pPr>
      <w:proofErr w:type="gramStart"/>
      <w:r>
        <w:t>Товар</w:t>
      </w:r>
      <w:r w:rsidR="00B3665C">
        <w:rPr>
          <w:lang w:val="uk-UA"/>
        </w:rPr>
        <w:t xml:space="preserve"> </w:t>
      </w:r>
      <w:r>
        <w:t xml:space="preserve"> -</w:t>
      </w:r>
      <w:proofErr w:type="gramEnd"/>
      <w:r>
        <w:t xml:space="preserve">  </w:t>
      </w:r>
      <w:r w:rsidR="00E37379" w:rsidRPr="00E37379">
        <w:rPr>
          <w:lang w:val="uk-UA"/>
        </w:rPr>
        <w:t xml:space="preserve"> код CPV </w:t>
      </w:r>
      <w:r w:rsidR="00CE4AD3" w:rsidRPr="00CE4AD3">
        <w:rPr>
          <w:lang w:val="uk-UA"/>
        </w:rPr>
        <w:t>43320000-2</w:t>
      </w:r>
      <w:r w:rsidR="00E37379" w:rsidRPr="00E37379">
        <w:rPr>
          <w:lang w:val="uk-UA"/>
        </w:rPr>
        <w:t xml:space="preserve"> по ДК 021:2015 – </w:t>
      </w:r>
      <w:r w:rsidR="00CE4AD3" w:rsidRPr="00CE4AD3">
        <w:rPr>
          <w:lang w:val="uk-UA"/>
        </w:rPr>
        <w:t xml:space="preserve">Будівельне обладнання  </w:t>
      </w:r>
      <w:r w:rsidR="00E37379" w:rsidRPr="00E37379">
        <w:rPr>
          <w:lang w:val="uk-UA"/>
        </w:rPr>
        <w:t>(</w:t>
      </w:r>
      <w:r w:rsidR="00CE4AD3" w:rsidRPr="00CE4AD3">
        <w:rPr>
          <w:lang w:val="uk-UA"/>
        </w:rPr>
        <w:t>Комплектуючі до піскоструминного апарату</w:t>
      </w:r>
      <w:r w:rsidR="00E37379" w:rsidRPr="00E37379">
        <w:rPr>
          <w:lang w:val="uk-UA"/>
        </w:rPr>
        <w:t>) п.9.</w:t>
      </w:r>
      <w:r w:rsidR="00CE4AD3" w:rsidRPr="00CE4AD3">
        <w:t>416</w:t>
      </w:r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456E07" w:rsidRDefault="000716D9" w:rsidP="00BA3A5B">
      <w:pPr>
        <w:spacing w:after="0" w:line="240" w:lineRule="auto"/>
        <w:jc w:val="center"/>
        <w:rPr>
          <w:lang w:val="ru-RU"/>
        </w:rPr>
      </w:pPr>
      <w:proofErr w:type="spellStart"/>
      <w:r w:rsidRPr="000716D9">
        <w:rPr>
          <w:lang w:val="ru-RU"/>
        </w:rPr>
        <w:t>Ідентифікатор</w:t>
      </w:r>
      <w:proofErr w:type="spellEnd"/>
      <w:r w:rsidRPr="000716D9">
        <w:rPr>
          <w:lang w:val="ru-RU"/>
        </w:rPr>
        <w:t xml:space="preserve"> </w:t>
      </w:r>
      <w:proofErr w:type="spellStart"/>
      <w:r w:rsidRPr="000716D9">
        <w:rPr>
          <w:lang w:val="ru-RU"/>
        </w:rPr>
        <w:t>закупівлі</w:t>
      </w:r>
      <w:proofErr w:type="spellEnd"/>
      <w:r w:rsidRPr="000716D9">
        <w:rPr>
          <w:lang w:val="ru-RU"/>
        </w:rPr>
        <w:tab/>
        <w:t>UA-2023-08-22-004305-a</w:t>
      </w:r>
    </w:p>
    <w:p w:rsidR="00BA3A5B" w:rsidRDefault="000716D9" w:rsidP="000716D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t>22.08.2023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E3406A" w:rsidRDefault="00340030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  <w:p w:rsidR="00BA3A5B" w:rsidRPr="00E3406A" w:rsidRDefault="00BA3A5B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340030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BA3A5B" w:rsidRPr="00E3406A" w:rsidRDefault="00BA3A5B" w:rsidP="00BA3A5B">
      <w:pPr>
        <w:spacing w:after="0" w:line="240" w:lineRule="auto"/>
        <w:jc w:val="both"/>
        <w:rPr>
          <w:b/>
        </w:rPr>
      </w:pPr>
    </w:p>
    <w:p w:rsidR="00340030" w:rsidRDefault="00340030" w:rsidP="00340030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340030" w:rsidRDefault="00340030" w:rsidP="0034003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1C1A54" w:rsidRDefault="001C1A54" w:rsidP="00340030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716D9"/>
    <w:rsid w:val="000F05E8"/>
    <w:rsid w:val="000F34B1"/>
    <w:rsid w:val="00183CFA"/>
    <w:rsid w:val="001A76B4"/>
    <w:rsid w:val="001C1A54"/>
    <w:rsid w:val="00340030"/>
    <w:rsid w:val="00456E07"/>
    <w:rsid w:val="00722113"/>
    <w:rsid w:val="0089560F"/>
    <w:rsid w:val="00B3665C"/>
    <w:rsid w:val="00B71BF6"/>
    <w:rsid w:val="00BA3A5B"/>
    <w:rsid w:val="00C106BE"/>
    <w:rsid w:val="00CE4AD3"/>
    <w:rsid w:val="00E14A75"/>
    <w:rsid w:val="00E3406A"/>
    <w:rsid w:val="00E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CE248-BF4C-4EEE-87D0-C388F256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2023-08-11T05:18:00Z</cp:lastPrinted>
  <dcterms:created xsi:type="dcterms:W3CDTF">2022-04-27T05:58:00Z</dcterms:created>
  <dcterms:modified xsi:type="dcterms:W3CDTF">2023-08-22T08:36:00Z</dcterms:modified>
</cp:coreProperties>
</file>