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3FF" w:rsidRDefault="00F633FF">
      <w:pPr>
        <w:spacing w:after="0" w:line="240" w:lineRule="auto"/>
        <w:jc w:val="center"/>
      </w:pPr>
    </w:p>
    <w:p w:rsidR="00F633FF" w:rsidRDefault="009A6CD6" w:rsidP="00786903">
      <w:pPr>
        <w:spacing w:after="0" w:line="240" w:lineRule="auto"/>
        <w:jc w:val="center"/>
        <w:rPr>
          <w:rFonts w:cs="Times New Roman"/>
          <w:b/>
          <w:szCs w:val="24"/>
          <w:lang w:val="ru-RU"/>
        </w:rPr>
      </w:pPr>
      <w:r w:rsidRPr="00232FBE">
        <w:rPr>
          <w:b/>
        </w:rPr>
        <w:t xml:space="preserve">Товар - </w:t>
      </w:r>
      <w:r w:rsidR="00786903" w:rsidRPr="00232FBE">
        <w:rPr>
          <w:b/>
        </w:rPr>
        <w:t xml:space="preserve"> </w:t>
      </w:r>
      <w:r w:rsidR="00232FBE" w:rsidRPr="00232FBE">
        <w:rPr>
          <w:b/>
          <w:lang w:val="en-US"/>
        </w:rPr>
        <w:t>CPV</w:t>
      </w:r>
      <w:r w:rsidR="00232FBE" w:rsidRPr="00232FBE">
        <w:rPr>
          <w:b/>
          <w:lang w:val="ru-RU"/>
        </w:rPr>
        <w:t xml:space="preserve"> </w:t>
      </w:r>
      <w:r w:rsidR="005A4CF5" w:rsidRPr="00232FBE">
        <w:rPr>
          <w:b/>
          <w:lang w:val="ru-RU"/>
        </w:rPr>
        <w:t>35110000-8</w:t>
      </w:r>
      <w:r w:rsidR="005A4CF5" w:rsidRPr="00232FBE">
        <w:rPr>
          <w:b/>
        </w:rPr>
        <w:t xml:space="preserve"> по  ДК 021:2015 – </w:t>
      </w:r>
      <w:r w:rsidR="005A4CF5" w:rsidRPr="00232FBE">
        <w:rPr>
          <w:rFonts w:cs="Times New Roman"/>
          <w:b/>
          <w:color w:val="000000"/>
          <w:szCs w:val="24"/>
        </w:rPr>
        <w:t>Протипожежне, рятувальне та захисне обладнання </w:t>
      </w:r>
      <w:r w:rsidR="005A4CF5" w:rsidRPr="00232FBE">
        <w:rPr>
          <w:b/>
          <w:color w:val="000000"/>
          <w:lang w:val="ru-RU"/>
        </w:rPr>
        <w:t>(</w:t>
      </w:r>
      <w:r w:rsidR="00232FBE" w:rsidRPr="00232FBE">
        <w:rPr>
          <w:b/>
          <w:color w:val="000000"/>
          <w:lang w:val="ru-RU"/>
        </w:rPr>
        <w:t>В</w:t>
      </w:r>
      <w:r w:rsidR="005A4CF5" w:rsidRPr="00232FBE">
        <w:rPr>
          <w:b/>
          <w:color w:val="000000"/>
        </w:rPr>
        <w:t>огнегасники, рукави пожежні та протипожежне обладнання)</w:t>
      </w:r>
      <w:r w:rsidR="00232FBE" w:rsidRPr="00232FBE">
        <w:rPr>
          <w:b/>
          <w:color w:val="000000"/>
          <w:lang w:val="ru-RU"/>
        </w:rPr>
        <w:t xml:space="preserve">, </w:t>
      </w:r>
      <w:r w:rsidR="005A4CF5" w:rsidRPr="00232FBE">
        <w:rPr>
          <w:rFonts w:cs="Times New Roman"/>
          <w:b/>
          <w:szCs w:val="24"/>
        </w:rPr>
        <w:t>п.9.</w:t>
      </w:r>
      <w:r w:rsidR="005A4CF5" w:rsidRPr="00232FBE">
        <w:rPr>
          <w:rFonts w:cs="Times New Roman"/>
          <w:b/>
          <w:szCs w:val="24"/>
          <w:lang w:val="ru-RU"/>
        </w:rPr>
        <w:t>32</w:t>
      </w:r>
      <w:r w:rsidR="00232FBE" w:rsidRPr="00232FBE">
        <w:rPr>
          <w:rFonts w:cs="Times New Roman"/>
          <w:b/>
          <w:szCs w:val="24"/>
          <w:lang w:val="ru-RU"/>
        </w:rPr>
        <w:t>.</w:t>
      </w:r>
    </w:p>
    <w:p w:rsidR="005012A7" w:rsidRDefault="005012A7" w:rsidP="00786903">
      <w:pPr>
        <w:spacing w:after="0" w:line="240" w:lineRule="auto"/>
        <w:jc w:val="center"/>
        <w:rPr>
          <w:rFonts w:cs="Times New Roman"/>
          <w:b/>
          <w:szCs w:val="24"/>
          <w:lang w:val="ru-RU"/>
        </w:rPr>
      </w:pPr>
    </w:p>
    <w:p w:rsidR="005012A7" w:rsidRPr="005012A7" w:rsidRDefault="005012A7" w:rsidP="005012A7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5012A7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UA-2023-07-31-008263-a</w:t>
        </w:r>
      </w:hyperlink>
    </w:p>
    <w:p w:rsidR="005012A7" w:rsidRPr="005012A7" w:rsidRDefault="005012A7" w:rsidP="00786903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  <w:lang w:val="en-US"/>
        </w:rPr>
        <w:t>31</w:t>
      </w:r>
      <w:r>
        <w:rPr>
          <w:b/>
          <w:szCs w:val="24"/>
        </w:rPr>
        <w:t>.07.2023</w:t>
      </w:r>
      <w:bookmarkStart w:id="0" w:name="_GoBack"/>
      <w:bookmarkEnd w:id="0"/>
    </w:p>
    <w:p w:rsidR="00F633FF" w:rsidRDefault="00F633FF">
      <w:pPr>
        <w:spacing w:after="0" w:line="240" w:lineRule="auto"/>
        <w:jc w:val="center"/>
        <w:rPr>
          <w:b/>
          <w:szCs w:val="24"/>
        </w:rPr>
      </w:pPr>
    </w:p>
    <w:p w:rsidR="00F633FF" w:rsidRDefault="00F633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  <w:gridCol w:w="4672"/>
      </w:tblGrid>
      <w:tr w:rsidR="00F633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FF" w:rsidRDefault="009A6CD6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FF" w:rsidRDefault="009A6CD6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F633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F633FF" w:rsidRDefault="009A6CD6">
            <w:pPr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ПАЕС згідно з чинними нормами, стандартами і правилами з ядерної та радіаційної безпеки.</w:t>
            </w:r>
          </w:p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F" w:rsidRDefault="00F633FF">
            <w:pPr>
              <w:jc w:val="both"/>
              <w:rPr>
                <w:sz w:val="20"/>
                <w:szCs w:val="20"/>
              </w:rPr>
            </w:pPr>
          </w:p>
          <w:p w:rsidR="00F633FF" w:rsidRDefault="009A6CD6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F633FF" w:rsidRDefault="009A6CD6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F633FF" w:rsidRDefault="009A6CD6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 М. Герун</w:t>
      </w:r>
    </w:p>
    <w:p w:rsidR="00F633FF" w:rsidRDefault="00F633FF"/>
    <w:sectPr w:rsidR="00F63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FF"/>
    <w:rsid w:val="001324F5"/>
    <w:rsid w:val="001E0658"/>
    <w:rsid w:val="00232FBE"/>
    <w:rsid w:val="00432537"/>
    <w:rsid w:val="005012A7"/>
    <w:rsid w:val="005A4CF5"/>
    <w:rsid w:val="00633B10"/>
    <w:rsid w:val="006D07AF"/>
    <w:rsid w:val="0072741E"/>
    <w:rsid w:val="007644FF"/>
    <w:rsid w:val="00786903"/>
    <w:rsid w:val="009A6CD6"/>
    <w:rsid w:val="00D16073"/>
    <w:rsid w:val="00DB5129"/>
    <w:rsid w:val="00E26279"/>
    <w:rsid w:val="00F6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9EC68-A3D5-455F-864C-0371A050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 w:line="240" w:lineRule="auto"/>
      <w:outlineLvl w:val="0"/>
    </w:pPr>
    <w:rPr>
      <w:rFonts w:ascii="Cambria" w:eastAsia="SimSun" w:hAnsi="Cambria"/>
      <w:b/>
      <w:bCs/>
      <w:color w:val="365F91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Pr>
      <w:rFonts w:ascii="Cambria" w:eastAsia="SimSun" w:hAnsi="Cambria" w:cs="SimSun"/>
      <w:b/>
      <w:bCs/>
      <w:color w:val="365F91"/>
      <w:sz w:val="28"/>
      <w:szCs w:val="28"/>
      <w:lang w:eastAsia="ru-RU"/>
    </w:rPr>
  </w:style>
  <w:style w:type="paragraph" w:styleId="a5">
    <w:name w:val="No Spacing"/>
    <w:uiPriority w:val="1"/>
    <w:qFormat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Pr>
      <w:rFonts w:ascii="Times New Roman" w:eastAsia="Times New Roman" w:hAnsi="Times New Roman" w:cs="Times New Roman"/>
      <w:color w:val="0563C1"/>
      <w:u w:val="single"/>
    </w:rPr>
  </w:style>
  <w:style w:type="character" w:customStyle="1" w:styleId="js-apiid">
    <w:name w:val="js-apiid"/>
    <w:basedOn w:val="a0"/>
    <w:rsid w:val="00501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7-31-008263-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dcterms:created xsi:type="dcterms:W3CDTF">2022-11-21T12:17:00Z</dcterms:created>
  <dcterms:modified xsi:type="dcterms:W3CDTF">2023-07-31T13:40:00Z</dcterms:modified>
</cp:coreProperties>
</file>