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660" w:rsidRDefault="00D1591C" w:rsidP="002D7660">
      <w:pPr>
        <w:spacing w:after="0" w:line="240" w:lineRule="auto"/>
        <w:jc w:val="center"/>
      </w:pPr>
      <w:r>
        <w:t xml:space="preserve">Товар - </w:t>
      </w:r>
      <w:r w:rsidR="006B4242">
        <w:t xml:space="preserve">код </w:t>
      </w:r>
      <w:r w:rsidR="006B4242">
        <w:rPr>
          <w:lang w:val="en-US"/>
        </w:rPr>
        <w:t>CPV</w:t>
      </w:r>
      <w:r w:rsidR="006B4242" w:rsidRPr="00442364">
        <w:rPr>
          <w:lang w:val="ru-RU"/>
        </w:rPr>
        <w:t xml:space="preserve"> </w:t>
      </w:r>
      <w:r w:rsidR="006B4242" w:rsidRPr="00CE5218">
        <w:t>44810000-1 по ДК 021:2015 - Фарби (Фарби епоксидні)</w:t>
      </w:r>
      <w:r w:rsidR="00304C85">
        <w:t>, п.9.3</w:t>
      </w:r>
      <w:r w:rsidR="006B4242">
        <w:t>52</w:t>
      </w:r>
    </w:p>
    <w:p w:rsidR="00D1591C" w:rsidRDefault="00D1591C" w:rsidP="002D7660">
      <w:pPr>
        <w:spacing w:after="0" w:line="240" w:lineRule="auto"/>
        <w:jc w:val="center"/>
      </w:pPr>
    </w:p>
    <w:p w:rsidR="00D1591C" w:rsidRDefault="00D1591C" w:rsidP="002D7660">
      <w:pPr>
        <w:spacing w:after="0" w:line="240" w:lineRule="auto"/>
        <w:jc w:val="center"/>
      </w:pPr>
      <w:r w:rsidRPr="00D1591C">
        <w:t>UA-2023-06-30-004182-a</w:t>
      </w:r>
    </w:p>
    <w:p w:rsidR="00D1591C" w:rsidRDefault="00D1591C" w:rsidP="002D7660">
      <w:pPr>
        <w:spacing w:after="0" w:line="240" w:lineRule="auto"/>
        <w:jc w:val="center"/>
      </w:pPr>
    </w:p>
    <w:p w:rsidR="00D1591C" w:rsidRDefault="00D1591C" w:rsidP="002D7660">
      <w:pPr>
        <w:spacing w:after="0" w:line="240" w:lineRule="auto"/>
        <w:jc w:val="center"/>
      </w:pPr>
      <w:r>
        <w:t>30.06.2023</w:t>
      </w:r>
      <w:bookmarkStart w:id="0" w:name="_GoBack"/>
      <w:bookmarkEnd w:id="0"/>
    </w:p>
    <w:p w:rsidR="006B4242" w:rsidRDefault="006B4242" w:rsidP="002D766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78A" w:rsidRPr="00D2078A" w:rsidTr="00D2078A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D2078A">
        <w:tc>
          <w:tcPr>
            <w:tcW w:w="4785" w:type="dxa"/>
          </w:tcPr>
          <w:p w:rsidR="00686984" w:rsidRPr="00B35514" w:rsidRDefault="002D7660" w:rsidP="00396603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</w:t>
            </w:r>
            <w:r w:rsidRPr="00396603">
              <w:rPr>
                <w:rFonts w:eastAsia="Times New Roman" w:cs="Times New Roman"/>
                <w:szCs w:val="24"/>
                <w:lang w:eastAsia="ru-RU"/>
              </w:rPr>
              <w:t xml:space="preserve">ВП </w:t>
            </w:r>
            <w:r w:rsidR="00396603">
              <w:rPr>
                <w:rFonts w:eastAsia="Times New Roman" w:cs="Times New Roman"/>
                <w:szCs w:val="24"/>
                <w:lang w:eastAsia="ru-RU"/>
              </w:rPr>
              <w:t>П</w:t>
            </w:r>
            <w:r w:rsidRPr="00396603">
              <w:rPr>
                <w:rFonts w:eastAsia="Times New Roman" w:cs="Times New Roman"/>
                <w:szCs w:val="24"/>
                <w:lang w:eastAsia="ru-RU"/>
              </w:rPr>
              <w:t>АЕС згідно</w:t>
            </w:r>
            <w:r w:rsidRPr="001D7D9A">
              <w:rPr>
                <w:rFonts w:eastAsia="Times New Roman" w:cs="Times New Roman"/>
                <w:szCs w:val="24"/>
                <w:lang w:eastAsia="ru-RU"/>
              </w:rPr>
              <w:t xml:space="preserve">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2D7660" w:rsidP="00D2078A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1D7D9A">
              <w:rPr>
                <w:rFonts w:eastAsia="Times New Roman" w:cs="Times New Roman"/>
                <w:szCs w:val="24"/>
                <w:lang w:eastAsia="ru-RU"/>
              </w:rPr>
              <w:t>закупівель</w:t>
            </w:r>
            <w:proofErr w:type="spellEnd"/>
            <w:r w:rsidRPr="001D7D9A">
              <w:rPr>
                <w:rFonts w:eastAsia="Times New Roman" w:cs="Times New Roman"/>
                <w:szCs w:val="24"/>
                <w:lang w:eastAsia="ru-RU"/>
              </w:rPr>
              <w:t>, примірної методики визначення очікуваної вартості предмета закупівлі.</w:t>
            </w:r>
          </w:p>
        </w:tc>
      </w:tr>
    </w:tbl>
    <w:p w:rsidR="00D2078A" w:rsidRPr="002D7660" w:rsidRDefault="00D2078A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B35514" w:rsidRPr="001F5ED6" w:rsidRDefault="00B35514" w:rsidP="00B35514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B35514" w:rsidRDefault="00B35514" w:rsidP="00B35514">
      <w:pPr>
        <w:spacing w:after="0" w:line="240" w:lineRule="auto"/>
        <w:jc w:val="both"/>
        <w:rPr>
          <w:rFonts w:cs="Times New Roman"/>
          <w:spacing w:val="1"/>
          <w:szCs w:val="24"/>
        </w:rPr>
      </w:pPr>
      <w:r>
        <w:rPr>
          <w:rFonts w:cs="Times New Roman"/>
          <w:spacing w:val="1"/>
          <w:szCs w:val="24"/>
        </w:rPr>
        <w:t xml:space="preserve">Заступник начальника УВТК </w:t>
      </w:r>
    </w:p>
    <w:p w:rsidR="00B35514" w:rsidRDefault="00B35514" w:rsidP="00B35514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pacing w:val="1"/>
          <w:szCs w:val="24"/>
        </w:rPr>
        <w:t xml:space="preserve">із супроводження виробництва        </w:t>
      </w:r>
      <w:r>
        <w:rPr>
          <w:rFonts w:cs="Times New Roman"/>
          <w:szCs w:val="24"/>
        </w:rPr>
        <w:t xml:space="preserve">                                                         А.М. Герун</w:t>
      </w:r>
    </w:p>
    <w:p w:rsidR="002D7660" w:rsidRPr="00686984" w:rsidRDefault="002D7660" w:rsidP="002D7660">
      <w:pPr>
        <w:tabs>
          <w:tab w:val="left" w:pos="5395"/>
        </w:tabs>
        <w:spacing w:after="0" w:line="240" w:lineRule="auto"/>
        <w:jc w:val="both"/>
      </w:pPr>
    </w:p>
    <w:sectPr w:rsidR="002D7660" w:rsidRPr="00686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8A"/>
    <w:rsid w:val="000E265E"/>
    <w:rsid w:val="000F34B1"/>
    <w:rsid w:val="0018193D"/>
    <w:rsid w:val="00183CFA"/>
    <w:rsid w:val="001B3C39"/>
    <w:rsid w:val="001C1A54"/>
    <w:rsid w:val="002D7660"/>
    <w:rsid w:val="002E0400"/>
    <w:rsid w:val="00304C85"/>
    <w:rsid w:val="00396603"/>
    <w:rsid w:val="003C5080"/>
    <w:rsid w:val="00686984"/>
    <w:rsid w:val="006B4242"/>
    <w:rsid w:val="00711F98"/>
    <w:rsid w:val="007E64BF"/>
    <w:rsid w:val="0089560F"/>
    <w:rsid w:val="00A3554C"/>
    <w:rsid w:val="00AB52AA"/>
    <w:rsid w:val="00AB6F7A"/>
    <w:rsid w:val="00B35514"/>
    <w:rsid w:val="00B71BF6"/>
    <w:rsid w:val="00BB4ED9"/>
    <w:rsid w:val="00C13AA7"/>
    <w:rsid w:val="00CE4254"/>
    <w:rsid w:val="00D1591C"/>
    <w:rsid w:val="00D2078A"/>
    <w:rsid w:val="00D81F0F"/>
    <w:rsid w:val="00D82884"/>
    <w:rsid w:val="00DA2A81"/>
    <w:rsid w:val="00E1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81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8193D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81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8193D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23</cp:revision>
  <cp:lastPrinted>2022-01-13T13:48:00Z</cp:lastPrinted>
  <dcterms:created xsi:type="dcterms:W3CDTF">2021-02-19T08:13:00Z</dcterms:created>
  <dcterms:modified xsi:type="dcterms:W3CDTF">2023-06-30T10:02:00Z</dcterms:modified>
</cp:coreProperties>
</file>