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45" w:rsidRDefault="005368A3" w:rsidP="002E4A45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BE2F8A" w:rsidRPr="00BE2F8A">
        <w:t xml:space="preserve">код CPV 71630000-3 по ДК 021:2015  Послуги з технічного огляду та випробовувань </w:t>
      </w:r>
      <w:r w:rsidR="002E4A45" w:rsidRPr="002E4A45">
        <w:t>(</w:t>
      </w:r>
      <w:r w:rsidR="00BE2F8A">
        <w:rPr>
          <w:lang w:val="ru-RU"/>
        </w:rPr>
        <w:t>Е</w:t>
      </w:r>
      <w:r w:rsidR="00BE2F8A" w:rsidRPr="00BE2F8A">
        <w:t>кспертне обстеження та позачерговий  технічний огляд посудин, що працюють під тиско</w:t>
      </w:r>
      <w:r w:rsidR="00BE2F8A">
        <w:t>м, дільниць КВП, КВО</w:t>
      </w:r>
      <w:r w:rsidR="002E4A45" w:rsidRPr="002E4A45">
        <w:t>)</w:t>
      </w:r>
    </w:p>
    <w:p w:rsidR="00D2078A" w:rsidRPr="00F70AAE" w:rsidRDefault="00686984" w:rsidP="002E4A45">
      <w:pPr>
        <w:tabs>
          <w:tab w:val="left" w:pos="8910"/>
        </w:tabs>
        <w:spacing w:after="0" w:line="240" w:lineRule="auto"/>
        <w:ind w:firstLine="25"/>
        <w:jc w:val="center"/>
      </w:pPr>
      <w:r w:rsidRPr="00686984">
        <w:rPr>
          <w:b/>
          <w:lang w:val="ru-RU"/>
        </w:rPr>
        <w:t>_</w:t>
      </w:r>
      <w:r>
        <w:rPr>
          <w:b/>
          <w:lang w:val="en-US"/>
        </w:rPr>
        <w:t>_</w:t>
      </w:r>
      <w:r w:rsidR="00486A3A" w:rsidRPr="00486A3A">
        <w:t xml:space="preserve"> </w:t>
      </w:r>
      <w:r w:rsidR="00486A3A" w:rsidRPr="00486A3A">
        <w:rPr>
          <w:b/>
          <w:lang w:val="en-US"/>
        </w:rPr>
        <w:t xml:space="preserve">UA-2023-05-18-006117-a </w:t>
      </w:r>
      <w:r>
        <w:rPr>
          <w:b/>
          <w:lang w:val="en-US"/>
        </w:rPr>
        <w:t>___</w:t>
      </w:r>
    </w:p>
    <w:p w:rsidR="00D2078A" w:rsidRDefault="00486A3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18.05.2023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267CF4" w:rsidRDefault="005900F6" w:rsidP="00D2078A">
      <w:pPr>
        <w:spacing w:after="0" w:line="240" w:lineRule="auto"/>
        <w:jc w:val="both"/>
      </w:pPr>
      <w:r>
        <w:t xml:space="preserve"> </w:t>
      </w:r>
      <w:r w:rsidR="00267CF4">
        <w:rPr>
          <w:lang w:val="ru-RU"/>
        </w:rPr>
        <w:t>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47426F" w:rsidRPr="005368A3">
        <w:tab/>
      </w:r>
      <w:r w:rsidR="00267CF4">
        <w:rPr>
          <w:lang w:val="ru-RU"/>
        </w:rPr>
        <w:t>Сергій ШПИРКО</w:t>
      </w:r>
    </w:p>
    <w:sectPr w:rsidR="00686984" w:rsidRPr="00267CF4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267CF4"/>
    <w:rsid w:val="002E4A45"/>
    <w:rsid w:val="0047426F"/>
    <w:rsid w:val="00481379"/>
    <w:rsid w:val="00486A3A"/>
    <w:rsid w:val="004A58A4"/>
    <w:rsid w:val="005368A3"/>
    <w:rsid w:val="005900F6"/>
    <w:rsid w:val="00686984"/>
    <w:rsid w:val="007125D1"/>
    <w:rsid w:val="00847AED"/>
    <w:rsid w:val="0089560F"/>
    <w:rsid w:val="008D7503"/>
    <w:rsid w:val="00953627"/>
    <w:rsid w:val="009F03BC"/>
    <w:rsid w:val="009F3200"/>
    <w:rsid w:val="00AB52AA"/>
    <w:rsid w:val="00AC7B69"/>
    <w:rsid w:val="00B71BF6"/>
    <w:rsid w:val="00BE2F8A"/>
    <w:rsid w:val="00BF6E72"/>
    <w:rsid w:val="00C13AA7"/>
    <w:rsid w:val="00D2078A"/>
    <w:rsid w:val="00DC5287"/>
    <w:rsid w:val="00E0235B"/>
    <w:rsid w:val="00E14A75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7364-DB9A-4B08-BB73-B204FC7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7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2023-01-17T06:52:00Z</cp:lastPrinted>
  <dcterms:created xsi:type="dcterms:W3CDTF">2021-02-26T06:45:00Z</dcterms:created>
  <dcterms:modified xsi:type="dcterms:W3CDTF">2023-05-18T09:23:00Z</dcterms:modified>
</cp:coreProperties>
</file>