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397" w:rsidRDefault="00C666C2" w:rsidP="00160DDD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b/>
          <w:szCs w:val="24"/>
        </w:rPr>
      </w:pPr>
      <w:r w:rsidRPr="00C666C2">
        <w:rPr>
          <w:b/>
          <w:szCs w:val="24"/>
        </w:rPr>
        <w:t xml:space="preserve">код CPV </w:t>
      </w:r>
      <w:r w:rsidR="00A72508" w:rsidRPr="00A72508">
        <w:rPr>
          <w:b/>
          <w:szCs w:val="24"/>
        </w:rPr>
        <w:t>19510000-4 по ДК 021:2015 – Гумові вироби (</w:t>
      </w:r>
      <w:r w:rsidR="005276E9" w:rsidRPr="005276E9">
        <w:rPr>
          <w:b/>
          <w:szCs w:val="24"/>
        </w:rPr>
        <w:t>Гумові вироби для вакуумних систем</w:t>
      </w:r>
      <w:r w:rsidR="006C7DF0" w:rsidRPr="006C7DF0">
        <w:rPr>
          <w:b/>
          <w:szCs w:val="24"/>
        </w:rPr>
        <w:t>)</w:t>
      </w:r>
    </w:p>
    <w:p w:rsidR="00633072" w:rsidRPr="00CB3039" w:rsidRDefault="00633072" w:rsidP="00160DDD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b/>
        </w:rPr>
      </w:pPr>
    </w:p>
    <w:p w:rsidR="00017397" w:rsidRDefault="00633072" w:rsidP="002D7660">
      <w:pPr>
        <w:spacing w:after="0" w:line="240" w:lineRule="auto"/>
        <w:jc w:val="center"/>
      </w:pPr>
      <w:r w:rsidRPr="00633072">
        <w:t>UA-2023-05-18-002500-a</w:t>
      </w:r>
    </w:p>
    <w:p w:rsidR="00633072" w:rsidRDefault="00633072" w:rsidP="002D7660">
      <w:pPr>
        <w:spacing w:after="0" w:line="240" w:lineRule="auto"/>
        <w:jc w:val="center"/>
      </w:pPr>
    </w:p>
    <w:p w:rsidR="00017397" w:rsidRDefault="00633072" w:rsidP="00633072">
      <w:pPr>
        <w:spacing w:after="0" w:line="240" w:lineRule="auto"/>
        <w:rPr>
          <w:rFonts w:ascii="Arial" w:hAnsi="Arial" w:cs="Arial"/>
          <w:b/>
          <w:bCs/>
          <w:sz w:val="20"/>
          <w:szCs w:val="20"/>
          <w:bdr w:val="none" w:sz="0" w:space="0" w:color="auto" w:frame="1"/>
          <w:lang w:val="ru-RU" w:eastAsia="ru-RU"/>
        </w:rPr>
      </w:pPr>
      <w:r>
        <w:rPr>
          <w:rFonts w:ascii="Arial" w:hAnsi="Arial" w:cs="Arial"/>
          <w:b/>
          <w:bCs/>
          <w:sz w:val="20"/>
          <w:szCs w:val="20"/>
          <w:bdr w:val="none" w:sz="0" w:space="0" w:color="auto" w:frame="1"/>
          <w:lang w:val="ru-RU" w:eastAsia="ru-RU"/>
        </w:rPr>
        <w:t>18.05.2023 р.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017397" w:rsidRPr="00342CCE" w:rsidTr="00342CCE">
        <w:tc>
          <w:tcPr>
            <w:tcW w:w="4785" w:type="dxa"/>
          </w:tcPr>
          <w:p w:rsidR="00017397" w:rsidRPr="00342CCE" w:rsidRDefault="00017397" w:rsidP="00342CCE">
            <w:pPr>
              <w:spacing w:after="0" w:line="240" w:lineRule="auto"/>
              <w:jc w:val="center"/>
              <w:rPr>
                <w:b/>
              </w:rPr>
            </w:pPr>
            <w:r w:rsidRPr="00342CCE">
              <w:rPr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4786" w:type="dxa"/>
          </w:tcPr>
          <w:p w:rsidR="00017397" w:rsidRPr="00342CCE" w:rsidRDefault="00017397" w:rsidP="00342CCE">
            <w:pPr>
              <w:spacing w:after="0" w:line="240" w:lineRule="auto"/>
              <w:jc w:val="center"/>
              <w:rPr>
                <w:b/>
              </w:rPr>
            </w:pPr>
            <w:r w:rsidRPr="00342CCE">
              <w:rPr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очікуваної вартості предмета закупівлі</w:t>
            </w:r>
          </w:p>
        </w:tc>
      </w:tr>
      <w:tr w:rsidR="00017397" w:rsidRPr="00342CCE" w:rsidTr="00342CCE">
        <w:tc>
          <w:tcPr>
            <w:tcW w:w="4785" w:type="dxa"/>
          </w:tcPr>
          <w:p w:rsidR="00017397" w:rsidRPr="00342CCE" w:rsidRDefault="00017397" w:rsidP="006C7DF0">
            <w:pPr>
              <w:spacing w:after="0" w:line="240" w:lineRule="auto"/>
              <w:jc w:val="both"/>
              <w:rPr>
                <w:b/>
              </w:rPr>
            </w:pPr>
            <w:r w:rsidRPr="00342CCE">
              <w:rPr>
                <w:sz w:val="22"/>
                <w:szCs w:val="24"/>
                <w:lang w:eastAsia="ru-RU"/>
              </w:rPr>
              <w:t xml:space="preserve">Технічні та якісні характеристики визначені у відповідному додатку до тендерної документації та встановлені відповідно до вимог та положень нормативних і виробничих документів ДП «НАЕК «Енергоатом», </w:t>
            </w:r>
            <w:r w:rsidR="006C7DF0">
              <w:rPr>
                <w:sz w:val="22"/>
                <w:szCs w:val="24"/>
                <w:lang w:eastAsia="ru-RU"/>
              </w:rPr>
              <w:t xml:space="preserve">            </w:t>
            </w:r>
            <w:r w:rsidRPr="00342CCE">
              <w:rPr>
                <w:sz w:val="22"/>
                <w:szCs w:val="24"/>
                <w:lang w:eastAsia="ru-RU"/>
              </w:rPr>
              <w:t>ВП</w:t>
            </w:r>
            <w:r w:rsidR="006C7DF0">
              <w:rPr>
                <w:sz w:val="22"/>
                <w:szCs w:val="24"/>
                <w:lang w:eastAsia="ru-RU"/>
              </w:rPr>
              <w:t xml:space="preserve"> </w:t>
            </w:r>
            <w:r w:rsidR="00504AB0">
              <w:rPr>
                <w:sz w:val="22"/>
                <w:szCs w:val="24"/>
                <w:lang w:eastAsia="ru-RU"/>
              </w:rPr>
              <w:t>П</w:t>
            </w:r>
            <w:r w:rsidRPr="00342CCE">
              <w:rPr>
                <w:sz w:val="22"/>
                <w:szCs w:val="24"/>
                <w:lang w:eastAsia="ru-RU"/>
              </w:rPr>
              <w:t>АЕС згідно з чинними нормами, стандартами і правилами з ядерної та радіаційної безпеки.</w:t>
            </w:r>
          </w:p>
        </w:tc>
        <w:tc>
          <w:tcPr>
            <w:tcW w:w="4786" w:type="dxa"/>
          </w:tcPr>
          <w:p w:rsidR="00017397" w:rsidRPr="00342CCE" w:rsidRDefault="00017397" w:rsidP="00342CC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42CCE">
              <w:rPr>
                <w:sz w:val="22"/>
                <w:szCs w:val="24"/>
                <w:lang w:eastAsia="ru-RU"/>
              </w:rPr>
      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      </w:r>
          </w:p>
        </w:tc>
      </w:tr>
    </w:tbl>
    <w:p w:rsidR="00017397" w:rsidRPr="002D7660" w:rsidRDefault="00017397" w:rsidP="00D2078A">
      <w:pPr>
        <w:spacing w:after="0" w:line="240" w:lineRule="auto"/>
        <w:jc w:val="both"/>
        <w:rPr>
          <w:b/>
        </w:rPr>
      </w:pPr>
    </w:p>
    <w:p w:rsidR="00017397" w:rsidRPr="002D7660" w:rsidRDefault="00017397" w:rsidP="00D2078A">
      <w:pPr>
        <w:spacing w:after="0" w:line="240" w:lineRule="auto"/>
        <w:jc w:val="both"/>
        <w:rPr>
          <w:b/>
        </w:rPr>
      </w:pPr>
    </w:p>
    <w:p w:rsidR="00017397" w:rsidRPr="002D7660" w:rsidRDefault="00017397" w:rsidP="00D2078A">
      <w:pPr>
        <w:spacing w:after="0" w:line="240" w:lineRule="auto"/>
        <w:jc w:val="both"/>
        <w:rPr>
          <w:b/>
        </w:rPr>
      </w:pPr>
    </w:p>
    <w:p w:rsidR="00017397" w:rsidRPr="001F5ED6" w:rsidRDefault="00017397" w:rsidP="00B35514">
      <w:pPr>
        <w:spacing w:after="0" w:line="240" w:lineRule="auto"/>
        <w:jc w:val="both"/>
        <w:rPr>
          <w:b/>
          <w:szCs w:val="24"/>
        </w:rPr>
      </w:pPr>
    </w:p>
    <w:p w:rsidR="00017397" w:rsidRDefault="00017397" w:rsidP="00B35514">
      <w:pPr>
        <w:spacing w:after="0" w:line="240" w:lineRule="auto"/>
        <w:jc w:val="both"/>
        <w:rPr>
          <w:spacing w:val="1"/>
          <w:szCs w:val="24"/>
        </w:rPr>
      </w:pPr>
      <w:r>
        <w:rPr>
          <w:spacing w:val="1"/>
          <w:szCs w:val="24"/>
        </w:rPr>
        <w:t xml:space="preserve">Заступник начальника УВТК </w:t>
      </w:r>
    </w:p>
    <w:p w:rsidR="00017397" w:rsidRPr="009D0E07" w:rsidRDefault="00017397" w:rsidP="00B35514">
      <w:pPr>
        <w:spacing w:after="0" w:line="240" w:lineRule="auto"/>
        <w:jc w:val="both"/>
        <w:rPr>
          <w:szCs w:val="24"/>
        </w:rPr>
      </w:pPr>
      <w:r>
        <w:rPr>
          <w:spacing w:val="1"/>
          <w:szCs w:val="24"/>
        </w:rPr>
        <w:t xml:space="preserve">із супроводження виробництва        </w:t>
      </w:r>
      <w:r>
        <w:rPr>
          <w:szCs w:val="24"/>
        </w:rPr>
        <w:t xml:space="preserve">                                                         </w:t>
      </w:r>
      <w:r>
        <w:rPr>
          <w:szCs w:val="24"/>
          <w:lang w:val="ru-RU"/>
        </w:rPr>
        <w:t>Андрій ГЕРУН</w:t>
      </w:r>
    </w:p>
    <w:p w:rsidR="00017397" w:rsidRPr="00686984" w:rsidRDefault="00017397" w:rsidP="002D7660">
      <w:pPr>
        <w:tabs>
          <w:tab w:val="left" w:pos="5395"/>
        </w:tabs>
        <w:spacing w:after="0" w:line="240" w:lineRule="auto"/>
        <w:jc w:val="both"/>
      </w:pPr>
    </w:p>
    <w:sectPr w:rsidR="00017397" w:rsidRPr="00686984" w:rsidSect="00230D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78A"/>
    <w:rsid w:val="00017397"/>
    <w:rsid w:val="000627AA"/>
    <w:rsid w:val="000E265E"/>
    <w:rsid w:val="000F34B1"/>
    <w:rsid w:val="00160DDD"/>
    <w:rsid w:val="00183CFA"/>
    <w:rsid w:val="001C1A54"/>
    <w:rsid w:val="001F5ED6"/>
    <w:rsid w:val="00230DFA"/>
    <w:rsid w:val="00290B6B"/>
    <w:rsid w:val="002973E6"/>
    <w:rsid w:val="002D7660"/>
    <w:rsid w:val="002F6801"/>
    <w:rsid w:val="00342CCE"/>
    <w:rsid w:val="00394520"/>
    <w:rsid w:val="003D6C12"/>
    <w:rsid w:val="00417067"/>
    <w:rsid w:val="00504AB0"/>
    <w:rsid w:val="005276E9"/>
    <w:rsid w:val="00633072"/>
    <w:rsid w:val="00686984"/>
    <w:rsid w:val="006C7DF0"/>
    <w:rsid w:val="007478F1"/>
    <w:rsid w:val="00753F7B"/>
    <w:rsid w:val="007A22BB"/>
    <w:rsid w:val="007E64BF"/>
    <w:rsid w:val="0089560F"/>
    <w:rsid w:val="00916D7B"/>
    <w:rsid w:val="00946437"/>
    <w:rsid w:val="009D0CED"/>
    <w:rsid w:val="009D0E07"/>
    <w:rsid w:val="00A3554C"/>
    <w:rsid w:val="00A72508"/>
    <w:rsid w:val="00AB4F95"/>
    <w:rsid w:val="00AB52AA"/>
    <w:rsid w:val="00B35514"/>
    <w:rsid w:val="00B71BF6"/>
    <w:rsid w:val="00BC2087"/>
    <w:rsid w:val="00BE74E5"/>
    <w:rsid w:val="00C13AA7"/>
    <w:rsid w:val="00C666C2"/>
    <w:rsid w:val="00CB3039"/>
    <w:rsid w:val="00D2078A"/>
    <w:rsid w:val="00D24943"/>
    <w:rsid w:val="00D82884"/>
    <w:rsid w:val="00D83F16"/>
    <w:rsid w:val="00DA2A81"/>
    <w:rsid w:val="00DF0DA8"/>
    <w:rsid w:val="00E14A75"/>
    <w:rsid w:val="00E97855"/>
    <w:rsid w:val="00F721DA"/>
    <w:rsid w:val="00FD6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A2FA614-9102-4EC5-8780-E0F8F0965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BF6"/>
    <w:pPr>
      <w:spacing w:after="200" w:line="276" w:lineRule="auto"/>
    </w:pPr>
    <w:rPr>
      <w:rFonts w:ascii="Times New Roman" w:hAnsi="Times New Roman"/>
      <w:sz w:val="24"/>
      <w:szCs w:val="22"/>
      <w:lang w:val="uk-UA" w:eastAsia="en-US"/>
    </w:rPr>
  </w:style>
  <w:style w:type="paragraph" w:styleId="1">
    <w:name w:val="heading 1"/>
    <w:basedOn w:val="a"/>
    <w:next w:val="a"/>
    <w:link w:val="10"/>
    <w:uiPriority w:val="99"/>
    <w:qFormat/>
    <w:rsid w:val="00E14A7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14A75"/>
    <w:rPr>
      <w:rFonts w:ascii="Cambria" w:hAnsi="Cambria" w:cs="Times New Roman"/>
      <w:b/>
      <w:color w:val="365F91"/>
      <w:sz w:val="28"/>
      <w:lang w:val="uk-UA"/>
    </w:rPr>
  </w:style>
  <w:style w:type="character" w:styleId="a3">
    <w:name w:val="Strong"/>
    <w:uiPriority w:val="99"/>
    <w:qFormat/>
    <w:rsid w:val="00B71BF6"/>
    <w:rPr>
      <w:rFonts w:cs="Times New Roman"/>
      <w:b/>
      <w:bCs/>
    </w:rPr>
  </w:style>
  <w:style w:type="paragraph" w:styleId="a4">
    <w:name w:val="List Paragraph"/>
    <w:basedOn w:val="a"/>
    <w:uiPriority w:val="99"/>
    <w:qFormat/>
    <w:rsid w:val="00B71BF6"/>
    <w:pPr>
      <w:ind w:left="720"/>
      <w:contextualSpacing/>
    </w:pPr>
    <w:rPr>
      <w:lang w:val="ru-RU"/>
    </w:rPr>
  </w:style>
  <w:style w:type="paragraph" w:styleId="a5">
    <w:name w:val="No Spacing"/>
    <w:uiPriority w:val="99"/>
    <w:qFormat/>
    <w:rsid w:val="00B71BF6"/>
    <w:rPr>
      <w:rFonts w:ascii="Times New Roman" w:hAnsi="Times New Roman"/>
      <w:sz w:val="24"/>
      <w:szCs w:val="22"/>
      <w:lang w:eastAsia="en-US"/>
    </w:rPr>
  </w:style>
  <w:style w:type="table" w:styleId="a6">
    <w:name w:val="Table Grid"/>
    <w:basedOn w:val="a1"/>
    <w:uiPriority w:val="99"/>
    <w:rsid w:val="00D207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rsid w:val="002F68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locked/>
    <w:rsid w:val="002F6801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2022-12-08T12:05:00Z</cp:lastPrinted>
  <dcterms:created xsi:type="dcterms:W3CDTF">2023-03-21T12:29:00Z</dcterms:created>
  <dcterms:modified xsi:type="dcterms:W3CDTF">2023-05-18T07:58:00Z</dcterms:modified>
</cp:coreProperties>
</file>