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51" w:rsidRPr="00D50751" w:rsidRDefault="00D50751" w:rsidP="00D50751">
      <w:pPr>
        <w:spacing w:after="0" w:line="240" w:lineRule="auto"/>
        <w:jc w:val="center"/>
        <w:rPr>
          <w:rFonts w:eastAsia="Times New Roman"/>
          <w:b/>
          <w:bCs/>
          <w:sz w:val="22"/>
          <w:lang w:eastAsia="uk-UA"/>
        </w:rPr>
      </w:pPr>
      <w:r w:rsidRPr="00D50751">
        <w:rPr>
          <w:rFonts w:eastAsia="Times New Roman"/>
          <w:b/>
          <w:bCs/>
          <w:sz w:val="22"/>
          <w:lang w:val="ru-RU" w:eastAsia="uk-UA"/>
        </w:rPr>
        <w:t>код СР</w:t>
      </w:r>
      <w:r w:rsidRPr="00D50751">
        <w:rPr>
          <w:rFonts w:eastAsia="Times New Roman"/>
          <w:b/>
          <w:bCs/>
          <w:sz w:val="22"/>
          <w:lang w:val="en-US" w:eastAsia="uk-UA"/>
        </w:rPr>
        <w:t>V</w:t>
      </w:r>
      <w:r w:rsidRPr="00D50751">
        <w:rPr>
          <w:rFonts w:eastAsia="Times New Roman"/>
          <w:b/>
          <w:bCs/>
          <w:sz w:val="22"/>
          <w:lang w:val="ru-RU" w:eastAsia="uk-UA"/>
        </w:rPr>
        <w:t xml:space="preserve"> 31710000-6 по ДК 021:2015 </w:t>
      </w:r>
      <w:r w:rsidR="00F72391">
        <w:rPr>
          <w:rFonts w:eastAsia="Times New Roman"/>
          <w:b/>
          <w:bCs/>
          <w:sz w:val="22"/>
          <w:lang w:val="ru-RU" w:eastAsia="uk-UA"/>
        </w:rPr>
        <w:t xml:space="preserve">- </w:t>
      </w:r>
      <w:proofErr w:type="spellStart"/>
      <w:r w:rsidRPr="00D50751">
        <w:rPr>
          <w:rFonts w:eastAsia="Times New Roman"/>
          <w:b/>
          <w:bCs/>
          <w:sz w:val="22"/>
          <w:lang w:val="ru-RU" w:eastAsia="uk-UA"/>
        </w:rPr>
        <w:t>Електронне</w:t>
      </w:r>
      <w:proofErr w:type="spellEnd"/>
      <w:r w:rsidRPr="00D50751">
        <w:rPr>
          <w:rFonts w:eastAsia="Times New Roman"/>
          <w:b/>
          <w:bCs/>
          <w:sz w:val="22"/>
          <w:lang w:val="ru-RU" w:eastAsia="uk-UA"/>
        </w:rPr>
        <w:t xml:space="preserve"> обладнання</w:t>
      </w:r>
    </w:p>
    <w:p w:rsidR="00D50751" w:rsidRDefault="00D50751" w:rsidP="00D50751">
      <w:pPr>
        <w:spacing w:after="0" w:line="240" w:lineRule="auto"/>
        <w:jc w:val="center"/>
        <w:rPr>
          <w:rFonts w:eastAsia="Times New Roman"/>
          <w:b/>
          <w:bCs/>
          <w:sz w:val="22"/>
          <w:lang w:eastAsia="uk-UA"/>
        </w:rPr>
      </w:pPr>
      <w:r>
        <w:rPr>
          <w:rFonts w:eastAsia="Times New Roman"/>
          <w:b/>
          <w:bCs/>
          <w:sz w:val="22"/>
          <w:lang w:val="ru-RU" w:eastAsia="uk-UA"/>
        </w:rPr>
        <w:t xml:space="preserve"> (</w:t>
      </w:r>
      <w:proofErr w:type="spellStart"/>
      <w:r>
        <w:rPr>
          <w:rFonts w:eastAsia="Times New Roman"/>
          <w:b/>
          <w:bCs/>
          <w:sz w:val="22"/>
          <w:lang w:val="ru-RU" w:eastAsia="uk-UA"/>
        </w:rPr>
        <w:t>Радіодеталі</w:t>
      </w:r>
      <w:proofErr w:type="spellEnd"/>
      <w:r>
        <w:rPr>
          <w:rFonts w:eastAsia="Times New Roman"/>
          <w:b/>
          <w:bCs/>
          <w:sz w:val="22"/>
          <w:lang w:val="ru-RU" w:eastAsia="uk-UA"/>
        </w:rPr>
        <w:t xml:space="preserve"> в </w:t>
      </w:r>
      <w:proofErr w:type="spellStart"/>
      <w:r>
        <w:rPr>
          <w:rFonts w:eastAsia="Times New Roman"/>
          <w:b/>
          <w:bCs/>
          <w:sz w:val="22"/>
          <w:lang w:val="ru-RU" w:eastAsia="uk-UA"/>
        </w:rPr>
        <w:t>асортименті</w:t>
      </w:r>
      <w:proofErr w:type="spellEnd"/>
      <w:r>
        <w:rPr>
          <w:rFonts w:eastAsia="Times New Roman"/>
          <w:b/>
          <w:bCs/>
          <w:sz w:val="22"/>
          <w:lang w:val="ru-RU" w:eastAsia="uk-UA"/>
        </w:rPr>
        <w:t>)</w:t>
      </w:r>
      <w:r w:rsidR="007448EB">
        <w:rPr>
          <w:rFonts w:eastAsia="Times New Roman"/>
          <w:b/>
          <w:bCs/>
          <w:sz w:val="22"/>
          <w:lang w:eastAsia="uk-UA"/>
        </w:rPr>
        <w:t>. РПЗ – 9.192</w:t>
      </w:r>
    </w:p>
    <w:p w:rsidR="007448EB" w:rsidRDefault="007448EB" w:rsidP="00D50751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UA-2023-04-19-007409-a</w:t>
        </w:r>
      </w:hyperlink>
    </w:p>
    <w:p w:rsidR="007448EB" w:rsidRPr="007448EB" w:rsidRDefault="007448EB" w:rsidP="00D50751">
      <w:pPr>
        <w:spacing w:after="0" w:line="240" w:lineRule="auto"/>
        <w:jc w:val="center"/>
        <w:rPr>
          <w:rFonts w:eastAsia="Times New Roman"/>
          <w:b/>
          <w:bCs/>
          <w:sz w:val="22"/>
          <w:lang w:eastAsia="uk-UA"/>
        </w:rPr>
      </w:pPr>
      <w:r>
        <w:t>Від 19.04.2023 р.</w:t>
      </w:r>
      <w:bookmarkStart w:id="0" w:name="_GoBack"/>
      <w:bookmarkEnd w:id="0"/>
    </w:p>
    <w:p w:rsidR="001F1865" w:rsidRDefault="001F1865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D099F"/>
    <w:rsid w:val="000E265E"/>
    <w:rsid w:val="000F34B1"/>
    <w:rsid w:val="00160DDD"/>
    <w:rsid w:val="00183CFA"/>
    <w:rsid w:val="001C1A54"/>
    <w:rsid w:val="001F1865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48EB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22A21"/>
    <w:rsid w:val="00C666C2"/>
    <w:rsid w:val="00CB3039"/>
    <w:rsid w:val="00CE4258"/>
    <w:rsid w:val="00D2078A"/>
    <w:rsid w:val="00D24943"/>
    <w:rsid w:val="00D50751"/>
    <w:rsid w:val="00D82884"/>
    <w:rsid w:val="00D83F16"/>
    <w:rsid w:val="00DA2A81"/>
    <w:rsid w:val="00DF0DA8"/>
    <w:rsid w:val="00E14A75"/>
    <w:rsid w:val="00E97855"/>
    <w:rsid w:val="00F721DA"/>
    <w:rsid w:val="00F72391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6B3F2-FDF2-476F-A1EC-741AFF69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74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7409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2022-12-08T12:05:00Z</cp:lastPrinted>
  <dcterms:created xsi:type="dcterms:W3CDTF">2023-03-07T07:23:00Z</dcterms:created>
  <dcterms:modified xsi:type="dcterms:W3CDTF">2023-04-19T12:16:00Z</dcterms:modified>
</cp:coreProperties>
</file>