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Default="00064592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1B0E5C" w:rsidRPr="001B0E5C">
        <w:rPr>
          <w:b/>
          <w:szCs w:val="24"/>
        </w:rPr>
        <w:t>32320000-2 по ДК 021:2015 – Телевізійне й аудіовізуальне обладнання (Си</w:t>
      </w:r>
      <w:r w:rsidR="001B0E5C">
        <w:rPr>
          <w:b/>
          <w:szCs w:val="24"/>
        </w:rPr>
        <w:t>стема відеоспостереження).</w:t>
      </w:r>
      <w:r w:rsidR="0053075E">
        <w:rPr>
          <w:b/>
          <w:szCs w:val="24"/>
          <w:lang w:val="en-US"/>
        </w:rPr>
        <w:t> </w:t>
      </w:r>
      <w:r w:rsidR="0053075E">
        <w:rPr>
          <w:b/>
          <w:szCs w:val="24"/>
        </w:rPr>
        <w:t>РПЗ – 9.364</w:t>
      </w:r>
    </w:p>
    <w:p w:rsidR="0053075E" w:rsidRPr="0053075E" w:rsidRDefault="0053075E" w:rsidP="0053075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3075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UA-2023-04-19-003816-a</w:t>
        </w:r>
      </w:hyperlink>
    </w:p>
    <w:p w:rsidR="0053075E" w:rsidRPr="0053075E" w:rsidRDefault="0053075E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19.04.2023 р.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Pr="00B91CF0" w:rsidRDefault="002D7660" w:rsidP="002D7660">
      <w:pPr>
        <w:spacing w:after="0" w:line="240" w:lineRule="auto"/>
        <w:jc w:val="center"/>
        <w:rPr>
          <w:lang w:val="ru-RU"/>
        </w:rPr>
      </w:pP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B0E5C"/>
    <w:rsid w:val="001C1A54"/>
    <w:rsid w:val="00214406"/>
    <w:rsid w:val="0029457E"/>
    <w:rsid w:val="002A0C91"/>
    <w:rsid w:val="002C5109"/>
    <w:rsid w:val="002D7660"/>
    <w:rsid w:val="00452823"/>
    <w:rsid w:val="004A3FF7"/>
    <w:rsid w:val="004E3DA8"/>
    <w:rsid w:val="004F4924"/>
    <w:rsid w:val="00526675"/>
    <w:rsid w:val="0053075E"/>
    <w:rsid w:val="00540625"/>
    <w:rsid w:val="00554F2B"/>
    <w:rsid w:val="005A1DA1"/>
    <w:rsid w:val="00686984"/>
    <w:rsid w:val="006A572D"/>
    <w:rsid w:val="007A05BA"/>
    <w:rsid w:val="007A7FD3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8E6A-BF0E-4596-96E1-A929A612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5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381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https://prozorro.gov.ua/tender/UA-2023-04-19-003816-a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2023-04-19T11:47:00Z</dcterms:created>
  <dcterms:modified xsi:type="dcterms:W3CDTF">2023-04-19T11:47:00Z</dcterms:modified>
</cp:coreProperties>
</file>