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3C" w:rsidRDefault="0080123C" w:rsidP="002D7660">
      <w:pPr>
        <w:spacing w:after="0" w:line="240" w:lineRule="auto"/>
        <w:jc w:val="center"/>
        <w:rPr>
          <w:b/>
          <w:szCs w:val="24"/>
        </w:rPr>
      </w:pPr>
      <w:r w:rsidRPr="0080123C">
        <w:rPr>
          <w:b/>
          <w:szCs w:val="24"/>
        </w:rPr>
        <w:t>Відкриті торги з особливостями</w:t>
      </w:r>
    </w:p>
    <w:p w:rsidR="0080123C" w:rsidRDefault="0080123C" w:rsidP="002D7660">
      <w:pPr>
        <w:spacing w:after="0" w:line="240" w:lineRule="auto"/>
        <w:jc w:val="center"/>
        <w:rPr>
          <w:b/>
          <w:szCs w:val="24"/>
        </w:rPr>
      </w:pPr>
    </w:p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3950E7" w:rsidRPr="003950E7">
        <w:rPr>
          <w:b/>
          <w:szCs w:val="24"/>
        </w:rPr>
        <w:t>15830000-5  по ДК 021:2015 - Цукор і супутня продукція (Цукор)</w:t>
      </w:r>
    </w:p>
    <w:p w:rsidR="00774D7A" w:rsidRDefault="00774D7A" w:rsidP="002D7660">
      <w:pPr>
        <w:spacing w:after="0" w:line="240" w:lineRule="auto"/>
        <w:jc w:val="center"/>
        <w:rPr>
          <w:b/>
          <w:szCs w:val="24"/>
        </w:rPr>
      </w:pPr>
    </w:p>
    <w:p w:rsidR="00774D7A" w:rsidRDefault="001F1345" w:rsidP="002D7660">
      <w:pPr>
        <w:spacing w:after="0" w:line="240" w:lineRule="auto"/>
        <w:jc w:val="center"/>
        <w:rPr>
          <w:b/>
          <w:szCs w:val="24"/>
        </w:rPr>
      </w:pPr>
      <w:r w:rsidRPr="001F1345">
        <w:rPr>
          <w:b/>
          <w:szCs w:val="24"/>
        </w:rPr>
        <w:t>Ідентифікатор закупівлі</w:t>
      </w:r>
      <w:r w:rsidRPr="001F1345">
        <w:rPr>
          <w:b/>
          <w:szCs w:val="24"/>
        </w:rPr>
        <w:tab/>
        <w:t>UA-2023-02-07-001841-a</w:t>
      </w:r>
    </w:p>
    <w:p w:rsidR="001F1345" w:rsidRDefault="001F1345" w:rsidP="002D7660">
      <w:pPr>
        <w:spacing w:after="0" w:line="240" w:lineRule="auto"/>
        <w:jc w:val="center"/>
        <w:rPr>
          <w:b/>
          <w:szCs w:val="24"/>
        </w:rPr>
      </w:pPr>
    </w:p>
    <w:p w:rsidR="001F1345" w:rsidRPr="00733515" w:rsidRDefault="001F1345" w:rsidP="001F134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07.02.2023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F1345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74D7A"/>
    <w:rsid w:val="007E0A2E"/>
    <w:rsid w:val="007E64BF"/>
    <w:rsid w:val="0080123C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2022-09-05T06:51:00Z</cp:lastPrinted>
  <dcterms:created xsi:type="dcterms:W3CDTF">2022-09-23T08:32:00Z</dcterms:created>
  <dcterms:modified xsi:type="dcterms:W3CDTF">2023-02-07T07:46:00Z</dcterms:modified>
</cp:coreProperties>
</file>