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43" w:rsidRDefault="00D90743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</w:p>
    <w:p w:rsidR="00D90743" w:rsidRDefault="00D90743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  <w:r w:rsidRPr="00D90743">
        <w:rPr>
          <w:szCs w:val="24"/>
          <w:lang w:val="ru-RU"/>
        </w:rPr>
        <w:t>Відкриті торги з особливостями</w:t>
      </w:r>
    </w:p>
    <w:p w:rsidR="00D90743" w:rsidRDefault="00D90743" w:rsidP="003C31A5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</w:p>
    <w:p w:rsidR="00BE5584" w:rsidRPr="00AB6168" w:rsidRDefault="005A1454" w:rsidP="003C31A5">
      <w:pPr>
        <w:shd w:val="clear" w:color="auto" w:fill="FFFFFF"/>
        <w:spacing w:after="0" w:line="240" w:lineRule="auto"/>
        <w:jc w:val="center"/>
        <w:rPr>
          <w:lang w:val="ru-RU"/>
        </w:rPr>
      </w:pPr>
      <w:r>
        <w:rPr>
          <w:szCs w:val="24"/>
          <w:lang w:val="ru-RU"/>
        </w:rPr>
        <w:t>Роботи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«</w:t>
      </w:r>
      <w:r w:rsidR="003C31A5">
        <w:rPr>
          <w:b/>
          <w:lang w:eastAsia="uk-UA"/>
        </w:rPr>
        <w:t>Розробка проектно-кошторисної документації по заходу: «Оснащення стаціонарними неавтоматичними установками газового пожежогасіння приміщень АЕС, що містять електротехнічне та електронне обладнання на енергоблоках</w:t>
      </w:r>
      <w:r w:rsidR="003C31A5" w:rsidRPr="003C31A5">
        <w:rPr>
          <w:b/>
          <w:lang w:val="ru-RU" w:eastAsia="uk-UA"/>
        </w:rPr>
        <w:t xml:space="preserve"> </w:t>
      </w:r>
      <w:r w:rsidR="003C31A5">
        <w:rPr>
          <w:b/>
          <w:lang w:eastAsia="uk-UA"/>
        </w:rPr>
        <w:t>№</w:t>
      </w:r>
      <w:r w:rsidR="003C31A5">
        <w:rPr>
          <w:b/>
          <w:lang w:val="en-US" w:eastAsia="uk-UA"/>
        </w:rPr>
        <w:t> </w:t>
      </w:r>
      <w:r w:rsidR="003C31A5">
        <w:rPr>
          <w:b/>
          <w:lang w:eastAsia="uk-UA"/>
        </w:rPr>
        <w:t>1,</w:t>
      </w:r>
      <w:r w:rsidR="003C31A5">
        <w:rPr>
          <w:b/>
          <w:lang w:val="en-US" w:eastAsia="uk-UA"/>
        </w:rPr>
        <w:t> </w:t>
      </w:r>
      <w:r w:rsidR="003C31A5">
        <w:rPr>
          <w:b/>
          <w:lang w:eastAsia="uk-UA"/>
        </w:rPr>
        <w:t>2,</w:t>
      </w:r>
      <w:r w:rsidR="003C31A5">
        <w:rPr>
          <w:b/>
          <w:lang w:val="en-US" w:eastAsia="uk-UA"/>
        </w:rPr>
        <w:t> </w:t>
      </w:r>
      <w:r w:rsidR="003C31A5">
        <w:rPr>
          <w:b/>
          <w:lang w:eastAsia="uk-UA"/>
        </w:rPr>
        <w:t>3</w:t>
      </w:r>
      <w:r w:rsidR="00BE5584">
        <w:t>»</w:t>
      </w:r>
      <w:r w:rsidR="00AB6168">
        <w:rPr>
          <w:lang w:val="ru-RU"/>
        </w:rPr>
        <w:t>.   РПЗ- 4.16</w:t>
      </w:r>
    </w:p>
    <w:p w:rsidR="00BE5584" w:rsidRDefault="00BE5584" w:rsidP="0057570A">
      <w:pPr>
        <w:spacing w:after="0" w:line="240" w:lineRule="auto"/>
        <w:jc w:val="center"/>
        <w:rPr>
          <w:b/>
          <w:szCs w:val="24"/>
          <w:lang w:val="ru-RU"/>
        </w:rPr>
      </w:pPr>
    </w:p>
    <w:p w:rsidR="00D90743" w:rsidRDefault="00AB6168" w:rsidP="0057570A">
      <w:pPr>
        <w:spacing w:after="0" w:line="240" w:lineRule="auto"/>
        <w:jc w:val="center"/>
        <w:rPr>
          <w:b/>
          <w:szCs w:val="24"/>
          <w:lang w:val="ru-RU"/>
        </w:rPr>
      </w:pPr>
      <w:r w:rsidRPr="00AB6168">
        <w:rPr>
          <w:b/>
          <w:szCs w:val="24"/>
          <w:lang w:val="ru-RU"/>
        </w:rPr>
        <w:t>Ідентифікатор закупі</w:t>
      </w:r>
      <w:proofErr w:type="gramStart"/>
      <w:r w:rsidRPr="00AB6168">
        <w:rPr>
          <w:b/>
          <w:szCs w:val="24"/>
          <w:lang w:val="ru-RU"/>
        </w:rPr>
        <w:t>вл</w:t>
      </w:r>
      <w:proofErr w:type="gramEnd"/>
      <w:r w:rsidRPr="00AB6168">
        <w:rPr>
          <w:b/>
          <w:szCs w:val="24"/>
          <w:lang w:val="ru-RU"/>
        </w:rPr>
        <w:t>і</w:t>
      </w:r>
      <w:r w:rsidRPr="00AB6168">
        <w:rPr>
          <w:b/>
          <w:szCs w:val="24"/>
          <w:lang w:val="ru-RU"/>
        </w:rPr>
        <w:tab/>
        <w:t>UA-2022-11-30-012198-a</w:t>
      </w:r>
    </w:p>
    <w:p w:rsidR="00AB6168" w:rsidRDefault="00AB6168" w:rsidP="0057570A">
      <w:pPr>
        <w:spacing w:after="0" w:line="240" w:lineRule="auto"/>
        <w:jc w:val="center"/>
        <w:rPr>
          <w:b/>
          <w:szCs w:val="24"/>
          <w:lang w:val="ru-RU"/>
        </w:rPr>
      </w:pPr>
    </w:p>
    <w:p w:rsidR="00D132A8" w:rsidRPr="00AB6168" w:rsidRDefault="00AB6168" w:rsidP="00AB6168">
      <w:pPr>
        <w:spacing w:after="0" w:line="240" w:lineRule="auto"/>
        <w:rPr>
          <w:szCs w:val="24"/>
          <w:lang w:val="ru-RU"/>
        </w:rPr>
      </w:pPr>
      <w:bookmarkStart w:id="0" w:name="_GoBack"/>
      <w:r w:rsidRPr="00AB6168">
        <w:rPr>
          <w:szCs w:val="24"/>
          <w:lang w:val="ru-RU"/>
        </w:rPr>
        <w:t>30.11.2022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E2770B" w:rsidTr="00D2078A">
        <w:tc>
          <w:tcPr>
            <w:tcW w:w="4785" w:type="dxa"/>
          </w:tcPr>
          <w:bookmarkEnd w:id="0"/>
          <w:p w:rsidR="00D2078A" w:rsidRPr="00E2770B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E2770B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E2770B" w:rsidTr="00D2078A">
        <w:tc>
          <w:tcPr>
            <w:tcW w:w="4785" w:type="dxa"/>
          </w:tcPr>
          <w:p w:rsidR="00D2078A" w:rsidRPr="003C31A5" w:rsidRDefault="00AB52AA" w:rsidP="00C77E82">
            <w:pPr>
              <w:jc w:val="both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ДП «НАЕК «Енергоатом»,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2C5C57" w:rsidRPr="00E2770B">
              <w:rPr>
                <w:rFonts w:eastAsia="Times New Roman" w:cs="Times New Roman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="00C77E8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 згідно з чинними нормами, стандартами і правилами з</w:t>
            </w:r>
            <w:r w:rsidR="003C31A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</w:p>
        </w:tc>
        <w:tc>
          <w:tcPr>
            <w:tcW w:w="4786" w:type="dxa"/>
          </w:tcPr>
          <w:p w:rsidR="00D2078A" w:rsidRPr="003C31A5" w:rsidRDefault="00C13AA7" w:rsidP="003B6F99">
            <w:pPr>
              <w:jc w:val="both"/>
              <w:rPr>
                <w:szCs w:val="24"/>
              </w:rPr>
            </w:pPr>
            <w:r w:rsidRPr="00E2770B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</w:t>
            </w:r>
            <w:r w:rsidR="003B6F99" w:rsidRPr="00E2770B">
              <w:rPr>
                <w:szCs w:val="24"/>
              </w:rPr>
              <w:t>відповідно до</w:t>
            </w:r>
            <w:r w:rsidRPr="00E2770B">
              <w:rPr>
                <w:szCs w:val="24"/>
              </w:rPr>
              <w:t xml:space="preserve"> методики визначення очікува</w:t>
            </w:r>
            <w:r w:rsidR="003C31A5">
              <w:rPr>
                <w:szCs w:val="24"/>
              </w:rPr>
              <w:t>ної вартості предмета закупівлі</w:t>
            </w:r>
          </w:p>
        </w:tc>
      </w:tr>
    </w:tbl>
    <w:p w:rsidR="00D2078A" w:rsidRPr="00E2770B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7677B1" w:rsidP="00D2078A">
      <w:pPr>
        <w:spacing w:after="0" w:line="240" w:lineRule="auto"/>
        <w:jc w:val="both"/>
        <w:rPr>
          <w:b/>
          <w:szCs w:val="24"/>
        </w:rPr>
      </w:pPr>
      <w:r>
        <w:rPr>
          <w:szCs w:val="24"/>
          <w:lang w:val="ru-RU"/>
        </w:rPr>
        <w:t>Н</w:t>
      </w:r>
      <w:r w:rsidR="00053497" w:rsidRPr="00E2770B">
        <w:rPr>
          <w:szCs w:val="24"/>
          <w:lang w:val="ru-RU"/>
        </w:rPr>
        <w:t>ачальник СМтаР</w:t>
      </w:r>
      <w:r w:rsidR="00053497" w:rsidRPr="00E2770B"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  <w:lang w:val="ru-RU"/>
        </w:rPr>
        <w:tab/>
      </w:r>
      <w:r w:rsidR="00053497" w:rsidRPr="00E2770B">
        <w:rPr>
          <w:szCs w:val="24"/>
        </w:rPr>
        <w:t>Павло ВОЛОХОВ</w:t>
      </w:r>
    </w:p>
    <w:sectPr w:rsidR="00053497" w:rsidRPr="00E2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22779"/>
    <w:rsid w:val="00022EBD"/>
    <w:rsid w:val="00053497"/>
    <w:rsid w:val="000F34B1"/>
    <w:rsid w:val="0014092F"/>
    <w:rsid w:val="00183CFA"/>
    <w:rsid w:val="00184C9B"/>
    <w:rsid w:val="00184FA3"/>
    <w:rsid w:val="001C1A54"/>
    <w:rsid w:val="00216053"/>
    <w:rsid w:val="00287C4F"/>
    <w:rsid w:val="002C5C57"/>
    <w:rsid w:val="00386C24"/>
    <w:rsid w:val="003B6F99"/>
    <w:rsid w:val="003C31A5"/>
    <w:rsid w:val="0046673B"/>
    <w:rsid w:val="005471F2"/>
    <w:rsid w:val="00556293"/>
    <w:rsid w:val="0057570A"/>
    <w:rsid w:val="005A1454"/>
    <w:rsid w:val="005D032D"/>
    <w:rsid w:val="00743832"/>
    <w:rsid w:val="007677B1"/>
    <w:rsid w:val="00892072"/>
    <w:rsid w:val="0089560F"/>
    <w:rsid w:val="009E3D2B"/>
    <w:rsid w:val="00AB52AA"/>
    <w:rsid w:val="00AB6168"/>
    <w:rsid w:val="00B71BF6"/>
    <w:rsid w:val="00BE5584"/>
    <w:rsid w:val="00C13AA7"/>
    <w:rsid w:val="00C77E82"/>
    <w:rsid w:val="00CA3305"/>
    <w:rsid w:val="00CB15E2"/>
    <w:rsid w:val="00D132A8"/>
    <w:rsid w:val="00D2078A"/>
    <w:rsid w:val="00D50A87"/>
    <w:rsid w:val="00D90743"/>
    <w:rsid w:val="00E11D6F"/>
    <w:rsid w:val="00E14A75"/>
    <w:rsid w:val="00E22616"/>
    <w:rsid w:val="00E2770B"/>
    <w:rsid w:val="00F07ACB"/>
    <w:rsid w:val="00F76F41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cp:lastPrinted>2022-06-14T08:29:00Z</cp:lastPrinted>
  <dcterms:created xsi:type="dcterms:W3CDTF">2021-01-14T09:27:00Z</dcterms:created>
  <dcterms:modified xsi:type="dcterms:W3CDTF">2022-11-30T14:33:00Z</dcterms:modified>
</cp:coreProperties>
</file>