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1A" w:rsidRDefault="00BF0A1A" w:rsidP="009D0E07">
      <w:pPr>
        <w:pStyle w:val="a4"/>
        <w:tabs>
          <w:tab w:val="left" w:pos="284"/>
        </w:tabs>
        <w:spacing w:after="0" w:line="20" w:lineRule="atLeast"/>
        <w:ind w:left="0"/>
        <w:jc w:val="both"/>
        <w:rPr>
          <w:b/>
        </w:rPr>
      </w:pPr>
      <w:r w:rsidRPr="007478F1">
        <w:rPr>
          <w:b/>
        </w:rPr>
        <w:t xml:space="preserve">                           </w:t>
      </w:r>
      <w:r w:rsidRPr="007478F1">
        <w:rPr>
          <w:b/>
          <w:szCs w:val="24"/>
          <w:lang w:val="uk-UA"/>
        </w:rPr>
        <w:t xml:space="preserve">код CPV </w:t>
      </w:r>
      <w:r w:rsidRPr="00BE7ADF">
        <w:rPr>
          <w:b/>
          <w:szCs w:val="24"/>
          <w:lang w:val="uk-UA"/>
        </w:rPr>
        <w:t>31680000-6 по ДК 021:2015 - Електричне приладдя та супутні товари до електричного обладнання (Випробувальна система)</w:t>
      </w:r>
      <w:r w:rsidRPr="007478F1">
        <w:rPr>
          <w:b/>
          <w:lang w:val="uk-UA"/>
        </w:rPr>
        <w:t>,</w:t>
      </w:r>
      <w:r>
        <w:rPr>
          <w:b/>
          <w:lang w:val="uk-UA"/>
        </w:rPr>
        <w:t xml:space="preserve"> п. 9.44</w:t>
      </w:r>
      <w:r w:rsidRPr="00BE7ADF">
        <w:rPr>
          <w:b/>
        </w:rPr>
        <w:t>2</w:t>
      </w:r>
      <w:r w:rsidRPr="009D0E07">
        <w:rPr>
          <w:b/>
        </w:rPr>
        <w:t>.</w:t>
      </w:r>
    </w:p>
    <w:p w:rsidR="00303A95" w:rsidRDefault="00303A95" w:rsidP="009D0E07">
      <w:pPr>
        <w:pStyle w:val="a4"/>
        <w:tabs>
          <w:tab w:val="left" w:pos="284"/>
        </w:tabs>
        <w:spacing w:after="0" w:line="20" w:lineRule="atLeast"/>
        <w:ind w:left="0"/>
        <w:jc w:val="both"/>
        <w:rPr>
          <w:b/>
        </w:rPr>
      </w:pPr>
    </w:p>
    <w:p w:rsidR="00303A95" w:rsidRPr="00303A95" w:rsidRDefault="00303A95" w:rsidP="00303A95">
      <w:pPr>
        <w:pStyle w:val="a4"/>
        <w:tabs>
          <w:tab w:val="left" w:pos="284"/>
        </w:tabs>
        <w:spacing w:after="0" w:line="20" w:lineRule="atLeast"/>
        <w:jc w:val="both"/>
        <w:rPr>
          <w:b/>
          <w:lang w:val="uk-UA"/>
        </w:rPr>
      </w:pPr>
    </w:p>
    <w:p w:rsidR="00303A95" w:rsidRPr="009D0E07" w:rsidRDefault="00303A95" w:rsidP="00303A95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lang w:val="uk-UA"/>
        </w:rPr>
      </w:pPr>
      <w:r w:rsidRPr="00303A95">
        <w:rPr>
          <w:b/>
          <w:lang w:val="uk-UA"/>
        </w:rPr>
        <w:t>Ідентифікатор закупівлі</w:t>
      </w:r>
      <w:r w:rsidRPr="00303A95">
        <w:rPr>
          <w:b/>
          <w:lang w:val="uk-UA"/>
        </w:rPr>
        <w:tab/>
      </w:r>
      <w:bookmarkStart w:id="0" w:name="_GoBack"/>
      <w:r w:rsidRPr="00303A95">
        <w:rPr>
          <w:b/>
          <w:lang w:val="uk-UA"/>
        </w:rPr>
        <w:t>UA-2022-11-04-001023-a</w:t>
      </w:r>
      <w:bookmarkEnd w:id="0"/>
    </w:p>
    <w:p w:rsidR="00BF0A1A" w:rsidRDefault="00BF0A1A" w:rsidP="002D7660">
      <w:pPr>
        <w:spacing w:after="0" w:line="240" w:lineRule="auto"/>
        <w:jc w:val="center"/>
      </w:pPr>
    </w:p>
    <w:p w:rsidR="00BF0A1A" w:rsidRDefault="00303A95" w:rsidP="00303A95">
      <w:pPr>
        <w:spacing w:after="0" w:line="240" w:lineRule="auto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04.11.2022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BF0A1A" w:rsidRPr="00342CCE" w:rsidTr="00342CCE">
        <w:tc>
          <w:tcPr>
            <w:tcW w:w="4785" w:type="dxa"/>
          </w:tcPr>
          <w:p w:rsidR="00BF0A1A" w:rsidRPr="00342CCE" w:rsidRDefault="00BF0A1A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BF0A1A" w:rsidRPr="00342CCE" w:rsidRDefault="00BF0A1A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F0A1A" w:rsidRPr="00342CCE" w:rsidTr="00342CCE">
        <w:tc>
          <w:tcPr>
            <w:tcW w:w="4785" w:type="dxa"/>
          </w:tcPr>
          <w:p w:rsidR="00BF0A1A" w:rsidRPr="00342CCE" w:rsidRDefault="00BF0A1A" w:rsidP="00342CC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BF0A1A" w:rsidRPr="00342CCE" w:rsidRDefault="00BF0A1A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BF0A1A" w:rsidRPr="002D7660" w:rsidRDefault="00BF0A1A" w:rsidP="00D2078A">
      <w:pPr>
        <w:spacing w:after="0" w:line="240" w:lineRule="auto"/>
        <w:jc w:val="both"/>
        <w:rPr>
          <w:b/>
        </w:rPr>
      </w:pPr>
    </w:p>
    <w:p w:rsidR="00BF0A1A" w:rsidRPr="002D7660" w:rsidRDefault="00BF0A1A" w:rsidP="00D2078A">
      <w:pPr>
        <w:spacing w:after="0" w:line="240" w:lineRule="auto"/>
        <w:jc w:val="both"/>
        <w:rPr>
          <w:b/>
        </w:rPr>
      </w:pPr>
    </w:p>
    <w:p w:rsidR="00BF0A1A" w:rsidRPr="002D7660" w:rsidRDefault="00BF0A1A" w:rsidP="00D2078A">
      <w:pPr>
        <w:spacing w:after="0" w:line="240" w:lineRule="auto"/>
        <w:jc w:val="both"/>
        <w:rPr>
          <w:b/>
        </w:rPr>
      </w:pPr>
    </w:p>
    <w:p w:rsidR="00BF0A1A" w:rsidRPr="001F5ED6" w:rsidRDefault="00BF0A1A" w:rsidP="00B35514">
      <w:pPr>
        <w:spacing w:after="0" w:line="240" w:lineRule="auto"/>
        <w:jc w:val="both"/>
        <w:rPr>
          <w:b/>
          <w:szCs w:val="24"/>
        </w:rPr>
      </w:pPr>
    </w:p>
    <w:p w:rsidR="00BF0A1A" w:rsidRDefault="00BF0A1A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F0A1A" w:rsidRPr="009D0E07" w:rsidRDefault="00BF0A1A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BF0A1A" w:rsidRPr="00686984" w:rsidRDefault="00BF0A1A" w:rsidP="002D7660">
      <w:pPr>
        <w:tabs>
          <w:tab w:val="left" w:pos="5395"/>
        </w:tabs>
        <w:spacing w:after="0" w:line="240" w:lineRule="auto"/>
        <w:jc w:val="both"/>
      </w:pPr>
    </w:p>
    <w:sectPr w:rsidR="00BF0A1A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17397"/>
    <w:rsid w:val="000627AA"/>
    <w:rsid w:val="000E265E"/>
    <w:rsid w:val="000F34B1"/>
    <w:rsid w:val="00183CFA"/>
    <w:rsid w:val="001C1A54"/>
    <w:rsid w:val="001F5ED6"/>
    <w:rsid w:val="00230DFA"/>
    <w:rsid w:val="00235C23"/>
    <w:rsid w:val="00290B6B"/>
    <w:rsid w:val="002973E6"/>
    <w:rsid w:val="002D7660"/>
    <w:rsid w:val="002F6801"/>
    <w:rsid w:val="00303A95"/>
    <w:rsid w:val="00342CCE"/>
    <w:rsid w:val="00394520"/>
    <w:rsid w:val="00417067"/>
    <w:rsid w:val="00686984"/>
    <w:rsid w:val="007478F1"/>
    <w:rsid w:val="007A22BB"/>
    <w:rsid w:val="007E64BF"/>
    <w:rsid w:val="0089560F"/>
    <w:rsid w:val="00916D7B"/>
    <w:rsid w:val="00946437"/>
    <w:rsid w:val="009D0E07"/>
    <w:rsid w:val="00A3554C"/>
    <w:rsid w:val="00AB4F95"/>
    <w:rsid w:val="00AB52AA"/>
    <w:rsid w:val="00B35514"/>
    <w:rsid w:val="00B71BF6"/>
    <w:rsid w:val="00BC2087"/>
    <w:rsid w:val="00BE74E5"/>
    <w:rsid w:val="00BE7ADF"/>
    <w:rsid w:val="00BF0A1A"/>
    <w:rsid w:val="00C13AA7"/>
    <w:rsid w:val="00D2078A"/>
    <w:rsid w:val="00D82884"/>
    <w:rsid w:val="00D83F16"/>
    <w:rsid w:val="00DA2A81"/>
    <w:rsid w:val="00DF0DA8"/>
    <w:rsid w:val="00E14A75"/>
    <w:rsid w:val="00E97855"/>
    <w:rsid w:val="00F735E5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D9D27B-4887-4474-92F8-DCEB5B11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/>
      <w:sz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2021-11-16T14:18:00Z</cp:lastPrinted>
  <dcterms:created xsi:type="dcterms:W3CDTF">2021-02-19T08:13:00Z</dcterms:created>
  <dcterms:modified xsi:type="dcterms:W3CDTF">2022-11-04T07:27:00Z</dcterms:modified>
</cp:coreProperties>
</file>