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57A" w:rsidRDefault="00C95BB1" w:rsidP="002D7660">
      <w:pPr>
        <w:spacing w:after="0" w:line="240" w:lineRule="auto"/>
        <w:jc w:val="center"/>
        <w:rPr>
          <w:b/>
          <w:szCs w:val="24"/>
          <w:lang w:val="ru-RU"/>
        </w:rPr>
      </w:pPr>
      <w:r>
        <w:rPr>
          <w:b/>
          <w:szCs w:val="24"/>
        </w:rPr>
        <w:t xml:space="preserve">Товар - </w:t>
      </w:r>
      <w:r w:rsidR="00D7157A" w:rsidRPr="0059362E">
        <w:rPr>
          <w:b/>
          <w:szCs w:val="24"/>
        </w:rPr>
        <w:t xml:space="preserve">код </w:t>
      </w:r>
      <w:r w:rsidR="001E5C6E" w:rsidRPr="001E5C6E">
        <w:rPr>
          <w:b/>
          <w:szCs w:val="24"/>
          <w:lang w:val="en-US"/>
        </w:rPr>
        <w:t>CPV</w:t>
      </w:r>
      <w:r w:rsidR="001E5C6E" w:rsidRPr="001E5C6E">
        <w:rPr>
          <w:b/>
          <w:szCs w:val="24"/>
          <w:lang w:val="ru-RU"/>
        </w:rPr>
        <w:t xml:space="preserve"> 42130000-9 по ДК 021:2015 - Арматура трубопровідна: крани, вентилі, клапани та </w:t>
      </w:r>
      <w:proofErr w:type="spellStart"/>
      <w:r w:rsidR="001E5C6E" w:rsidRPr="001E5C6E">
        <w:rPr>
          <w:b/>
          <w:szCs w:val="24"/>
          <w:lang w:val="ru-RU"/>
        </w:rPr>
        <w:t>подібні</w:t>
      </w:r>
      <w:proofErr w:type="spellEnd"/>
      <w:r w:rsidR="001E5C6E" w:rsidRPr="001E5C6E">
        <w:rPr>
          <w:b/>
          <w:szCs w:val="24"/>
          <w:lang w:val="ru-RU"/>
        </w:rPr>
        <w:t xml:space="preserve"> </w:t>
      </w:r>
      <w:proofErr w:type="spellStart"/>
      <w:r w:rsidR="001E5C6E" w:rsidRPr="001E5C6E">
        <w:rPr>
          <w:b/>
          <w:szCs w:val="24"/>
          <w:lang w:val="ru-RU"/>
        </w:rPr>
        <w:t>пристрої</w:t>
      </w:r>
      <w:proofErr w:type="spellEnd"/>
      <w:r w:rsidR="001E5C6E" w:rsidRPr="001E5C6E">
        <w:rPr>
          <w:b/>
          <w:szCs w:val="24"/>
          <w:lang w:val="ru-RU"/>
        </w:rPr>
        <w:t xml:space="preserve"> (</w:t>
      </w:r>
      <w:proofErr w:type="spellStart"/>
      <w:r w:rsidR="001E5C6E" w:rsidRPr="001E5C6E">
        <w:rPr>
          <w:b/>
          <w:szCs w:val="24"/>
          <w:lang w:val="ru-RU"/>
        </w:rPr>
        <w:t>Набивання</w:t>
      </w:r>
      <w:proofErr w:type="spellEnd"/>
      <w:r w:rsidR="001E5C6E" w:rsidRPr="001E5C6E">
        <w:rPr>
          <w:b/>
          <w:szCs w:val="24"/>
          <w:lang w:val="ru-RU"/>
        </w:rPr>
        <w:t>)</w:t>
      </w:r>
      <w:r w:rsidR="00A530E8" w:rsidRPr="0059362E">
        <w:rPr>
          <w:b/>
          <w:szCs w:val="24"/>
          <w:lang w:val="ru-RU"/>
        </w:rPr>
        <w:t>, п.</w:t>
      </w:r>
      <w:r w:rsidR="001E5C6E">
        <w:rPr>
          <w:b/>
          <w:szCs w:val="24"/>
          <w:lang w:val="ru-RU"/>
        </w:rPr>
        <w:t>342</w:t>
      </w:r>
    </w:p>
    <w:p w:rsidR="00C95BB1" w:rsidRDefault="00C95BB1" w:rsidP="002D7660">
      <w:pPr>
        <w:spacing w:after="0" w:line="240" w:lineRule="auto"/>
        <w:jc w:val="center"/>
        <w:rPr>
          <w:b/>
          <w:szCs w:val="24"/>
          <w:lang w:val="ru-RU"/>
        </w:rPr>
      </w:pPr>
    </w:p>
    <w:p w:rsidR="00C95BB1" w:rsidRPr="0059362E" w:rsidRDefault="00C95BB1" w:rsidP="002D7660">
      <w:pPr>
        <w:spacing w:after="0" w:line="240" w:lineRule="auto"/>
        <w:jc w:val="center"/>
        <w:rPr>
          <w:b/>
          <w:szCs w:val="24"/>
          <w:lang w:val="ru-RU"/>
        </w:rPr>
      </w:pPr>
      <w:r w:rsidRPr="00C95BB1">
        <w:rPr>
          <w:b/>
          <w:szCs w:val="24"/>
          <w:lang w:val="ru-RU"/>
        </w:rPr>
        <w:t>UA-2022-10-07-009284-a</w:t>
      </w:r>
      <w:bookmarkStart w:id="0" w:name="_GoBack"/>
      <w:bookmarkEnd w:id="0"/>
    </w:p>
    <w:p w:rsidR="00FF4F82" w:rsidRPr="00A530E8" w:rsidRDefault="00FF4F82" w:rsidP="002D76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D2078A">
        <w:tc>
          <w:tcPr>
            <w:tcW w:w="4785" w:type="dxa"/>
          </w:tcPr>
          <w:p w:rsidR="00686984" w:rsidRPr="00B35514" w:rsidRDefault="002D7660" w:rsidP="00BD2BC9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</w:t>
            </w:r>
            <w:r w:rsidR="00BD2BC9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2D7660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2D7660" w:rsidRDefault="00D2078A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B35514" w:rsidRPr="001F5ED6" w:rsidRDefault="00B35514" w:rsidP="00B35514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B35514" w:rsidRDefault="00B35514" w:rsidP="00B35514">
      <w:pPr>
        <w:spacing w:after="0" w:line="240" w:lineRule="auto"/>
        <w:jc w:val="both"/>
        <w:rPr>
          <w:rFonts w:cs="Times New Roman"/>
          <w:spacing w:val="1"/>
          <w:szCs w:val="24"/>
        </w:rPr>
      </w:pPr>
      <w:r>
        <w:rPr>
          <w:rFonts w:cs="Times New Roman"/>
          <w:spacing w:val="1"/>
          <w:szCs w:val="24"/>
        </w:rPr>
        <w:t xml:space="preserve">Заступник начальника УВТК </w:t>
      </w:r>
    </w:p>
    <w:p w:rsidR="00B35514" w:rsidRDefault="00B35514" w:rsidP="00B35514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pacing w:val="1"/>
          <w:szCs w:val="24"/>
        </w:rPr>
        <w:t xml:space="preserve">із супроводження виробництва        </w:t>
      </w:r>
      <w:r>
        <w:rPr>
          <w:rFonts w:cs="Times New Roman"/>
          <w:szCs w:val="24"/>
        </w:rPr>
        <w:t xml:space="preserve">                                                         А.</w:t>
      </w:r>
      <w:r w:rsidR="00D7157A"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szCs w:val="24"/>
        </w:rPr>
        <w:t>М. Герун</w:t>
      </w:r>
    </w:p>
    <w:p w:rsidR="002D7660" w:rsidRPr="00686984" w:rsidRDefault="002D7660" w:rsidP="002D7660">
      <w:pPr>
        <w:tabs>
          <w:tab w:val="left" w:pos="5395"/>
        </w:tabs>
        <w:spacing w:after="0" w:line="240" w:lineRule="auto"/>
        <w:jc w:val="both"/>
      </w:pPr>
    </w:p>
    <w:sectPr w:rsidR="002D7660" w:rsidRPr="00686984" w:rsidSect="009C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78A"/>
    <w:rsid w:val="000E265E"/>
    <w:rsid w:val="000F34B1"/>
    <w:rsid w:val="0018193D"/>
    <w:rsid w:val="00183CFA"/>
    <w:rsid w:val="001B3C39"/>
    <w:rsid w:val="001C1A54"/>
    <w:rsid w:val="001E5C6E"/>
    <w:rsid w:val="002D7660"/>
    <w:rsid w:val="00404EED"/>
    <w:rsid w:val="0059362E"/>
    <w:rsid w:val="005E0D78"/>
    <w:rsid w:val="00686984"/>
    <w:rsid w:val="00711F98"/>
    <w:rsid w:val="00791DF4"/>
    <w:rsid w:val="007E64BF"/>
    <w:rsid w:val="0089560F"/>
    <w:rsid w:val="009C5A97"/>
    <w:rsid w:val="009E4D67"/>
    <w:rsid w:val="00A3554C"/>
    <w:rsid w:val="00A530E8"/>
    <w:rsid w:val="00AB52AA"/>
    <w:rsid w:val="00AB6F7A"/>
    <w:rsid w:val="00AE3CE0"/>
    <w:rsid w:val="00B35514"/>
    <w:rsid w:val="00B71BF6"/>
    <w:rsid w:val="00BB4ED9"/>
    <w:rsid w:val="00BC6C2D"/>
    <w:rsid w:val="00BD2BC9"/>
    <w:rsid w:val="00C13AA7"/>
    <w:rsid w:val="00C95BB1"/>
    <w:rsid w:val="00D2078A"/>
    <w:rsid w:val="00D7157A"/>
    <w:rsid w:val="00D82884"/>
    <w:rsid w:val="00DA2A81"/>
    <w:rsid w:val="00DE6E63"/>
    <w:rsid w:val="00E14A75"/>
    <w:rsid w:val="00E747B2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81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193D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</cp:revision>
  <cp:lastPrinted>2022-07-05T06:40:00Z</cp:lastPrinted>
  <dcterms:created xsi:type="dcterms:W3CDTF">2021-02-19T08:13:00Z</dcterms:created>
  <dcterms:modified xsi:type="dcterms:W3CDTF">2022-10-07T12:53:00Z</dcterms:modified>
</cp:coreProperties>
</file>