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bookmarkStart w:id="0" w:name="_GoBack"/>
    <w:p w:rsidR="006F6ABC" w:rsidRDefault="00860B47" w:rsidP="00B80FB4">
      <w:pPr>
        <w:spacing w:after="0" w:line="240" w:lineRule="auto"/>
        <w:ind w:firstLine="567"/>
        <w:jc w:val="both"/>
        <w:rPr>
          <w:rStyle w:val="a5"/>
        </w:rPr>
      </w:pPr>
      <w:sdt>
        <w:sdtPr>
          <w:rPr>
            <w:rStyle w:val="a5"/>
          </w:rPr>
          <w:id w:val="-374388002"/>
          <w:placeholder>
            <w:docPart w:val="65014994407644D29AF138AA884F5C0B"/>
          </w:placeholder>
        </w:sdtPr>
        <w:sdtEndPr>
          <w:rPr>
            <w:rStyle w:val="a5"/>
          </w:rPr>
        </w:sdtEndPr>
        <w:sdtContent>
          <w:r w:rsidR="006F6ABC" w:rsidRPr="008448ED">
            <w:rPr>
              <w:rStyle w:val="a5"/>
            </w:rPr>
            <w:t>Запасні частини до вимірювальних приладів в асортименті</w:t>
          </w:r>
          <w:bookmarkEnd w:id="0"/>
          <w:r w:rsidR="006F6ABC" w:rsidRPr="008448ED">
            <w:rPr>
              <w:rStyle w:val="a5"/>
            </w:rPr>
            <w:t xml:space="preserve"> (код 38340000-0 згідно ДК 021:2015 – Прилади для вимірювання величин)</w:t>
          </w:r>
        </w:sdtContent>
      </w:sdt>
      <w:r w:rsidR="006F6ABC">
        <w:rPr>
          <w:rStyle w:val="a5"/>
        </w:rPr>
        <w:t>.</w:t>
      </w:r>
    </w:p>
    <w:p w:rsidR="003815B0" w:rsidRPr="00B80FB4" w:rsidRDefault="00B43911" w:rsidP="00B80F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 xml:space="preserve"> Посилання на процедуру закупівлі в </w:t>
      </w:r>
      <w:r w:rsidR="005B458D" w:rsidRPr="00B80FB4">
        <w:rPr>
          <w:rFonts w:ascii="Times New Roman" w:hAnsi="Times New Roman"/>
          <w:sz w:val="24"/>
          <w:szCs w:val="24"/>
        </w:rPr>
        <w:t xml:space="preserve">електронній системі </w:t>
      </w:r>
      <w:r w:rsidR="006F6ABC">
        <w:rPr>
          <w:rFonts w:ascii="Times New Roman" w:hAnsi="Times New Roman"/>
          <w:sz w:val="24"/>
          <w:szCs w:val="24"/>
        </w:rPr>
        <w:t>закупівель:</w:t>
      </w:r>
      <w:r w:rsidR="00FE1453" w:rsidRPr="00FE1453">
        <w:t xml:space="preserve"> </w:t>
      </w:r>
      <w:hyperlink r:id="rId6" w:history="1">
        <w:r w:rsidR="00FE1453" w:rsidRPr="00973481">
          <w:rPr>
            <w:rStyle w:val="a3"/>
            <w:rFonts w:ascii="Times New Roman" w:hAnsi="Times New Roman"/>
            <w:sz w:val="24"/>
            <w:szCs w:val="24"/>
          </w:rPr>
          <w:t>https://prozorro.gov.ua/uk/tender/UA-2025-11-17-004651-a</w:t>
        </w:r>
      </w:hyperlink>
      <w:r w:rsidR="00FE1453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87107"/>
    <w:rsid w:val="001F1B6D"/>
    <w:rsid w:val="00285B16"/>
    <w:rsid w:val="002A2E91"/>
    <w:rsid w:val="0035667F"/>
    <w:rsid w:val="003815B0"/>
    <w:rsid w:val="004C1E9A"/>
    <w:rsid w:val="004F762B"/>
    <w:rsid w:val="005658FB"/>
    <w:rsid w:val="005B458D"/>
    <w:rsid w:val="005F3EB7"/>
    <w:rsid w:val="00687C5D"/>
    <w:rsid w:val="006F6ABC"/>
    <w:rsid w:val="0082145D"/>
    <w:rsid w:val="00841448"/>
    <w:rsid w:val="00860B47"/>
    <w:rsid w:val="008E1728"/>
    <w:rsid w:val="00972336"/>
    <w:rsid w:val="009A28E3"/>
    <w:rsid w:val="009D1BE8"/>
    <w:rsid w:val="009D381A"/>
    <w:rsid w:val="009F09DE"/>
    <w:rsid w:val="00A238BC"/>
    <w:rsid w:val="00AB12C4"/>
    <w:rsid w:val="00AC0F4C"/>
    <w:rsid w:val="00B43911"/>
    <w:rsid w:val="00B80FB4"/>
    <w:rsid w:val="00BE3826"/>
    <w:rsid w:val="00C02912"/>
    <w:rsid w:val="00C35E8A"/>
    <w:rsid w:val="00C45434"/>
    <w:rsid w:val="00C62CAA"/>
    <w:rsid w:val="00CA34B8"/>
    <w:rsid w:val="00D60DD1"/>
    <w:rsid w:val="00E245D1"/>
    <w:rsid w:val="00E64135"/>
    <w:rsid w:val="00E849D0"/>
    <w:rsid w:val="00E8709A"/>
    <w:rsid w:val="00EE4387"/>
    <w:rsid w:val="00F805ED"/>
    <w:rsid w:val="00FC3D1D"/>
    <w:rsid w:val="00FD4516"/>
    <w:rsid w:val="00FE1453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customStyle="1" w:styleId="a5">
    <w:name w:val="Для заміни всього"/>
    <w:basedOn w:val="a0"/>
    <w:uiPriority w:val="1"/>
    <w:qFormat/>
    <w:rsid w:val="006F6ABC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1-17-00465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014994407644D29AF138AA884F5C0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8A3A1E8-3E94-4DB3-96FC-D7B5EDB390A7}"/>
      </w:docPartPr>
      <w:docPartBody>
        <w:p w:rsidR="00113DCC" w:rsidRDefault="00512E39" w:rsidP="00512E39">
          <w:pPr>
            <w:pStyle w:val="65014994407644D29AF138AA884F5C0B"/>
          </w:pPr>
          <w:r w:rsidRPr="00931EE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39"/>
    <w:rsid w:val="00113DCC"/>
    <w:rsid w:val="004B7289"/>
    <w:rsid w:val="00512E39"/>
    <w:rsid w:val="0072304A"/>
    <w:rsid w:val="00A2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E39"/>
    <w:rPr>
      <w:color w:val="808080"/>
    </w:rPr>
  </w:style>
  <w:style w:type="paragraph" w:customStyle="1" w:styleId="65014994407644D29AF138AA884F5C0B">
    <w:name w:val="65014994407644D29AF138AA884F5C0B"/>
    <w:rsid w:val="00512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F99A-9092-46AC-B45B-B036286E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2025-11-17T13:52:00Z</dcterms:created>
  <dcterms:modified xsi:type="dcterms:W3CDTF">2025-11-17T13:52:00Z</dcterms:modified>
</cp:coreProperties>
</file>