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Default="004C3DB4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4C3DB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UA-2025-11-12-000325-a</w:t>
      </w:r>
    </w:p>
    <w:p w:rsidR="004C3DB4" w:rsidRPr="00B167FA" w:rsidRDefault="004C3DB4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E65213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</w:t>
      </w:r>
      <w:r w:rsidRPr="00E65213">
        <w:rPr>
          <w:rFonts w:ascii="Times New Roman" w:eastAsia="Times New Roman" w:hAnsi="Times New Roman"/>
          <w:sz w:val="24"/>
          <w:szCs w:val="24"/>
          <w:lang w:eastAsia="ru-RU"/>
        </w:rPr>
        <w:t>закупівлі.</w:t>
      </w:r>
    </w:p>
    <w:p w:rsidR="00B43911" w:rsidRPr="00E65213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65213" w:rsidRPr="00E65213" w:rsidRDefault="00E65213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E65213">
        <w:rPr>
          <w:rFonts w:ascii="Times New Roman" w:eastAsia="Times New Roman" w:hAnsi="Times New Roman"/>
          <w:sz w:val="24"/>
          <w:szCs w:val="24"/>
          <w:lang w:eastAsia="ru-RU"/>
        </w:rPr>
        <w:t>Проведення експертного обстеження для отримання дозволу на експлуатацію: «Вантажопідіймальні крани і машини, ліфти</w:t>
      </w:r>
      <w:bookmarkEnd w:id="0"/>
      <w:r w:rsidRPr="00E65213">
        <w:rPr>
          <w:rFonts w:ascii="Times New Roman" w:eastAsia="Times New Roman" w:hAnsi="Times New Roman"/>
          <w:sz w:val="24"/>
          <w:szCs w:val="24"/>
          <w:lang w:eastAsia="ru-RU"/>
        </w:rPr>
        <w:t>.» (код згідно ДК 021:2015: 71630000-3 «Послуги з технічного огляду та випробовувань»)</w:t>
      </w:r>
      <w:r w:rsidR="00B43911" w:rsidRPr="00E65213">
        <w:rPr>
          <w:rFonts w:ascii="Times New Roman" w:hAnsi="Times New Roman"/>
          <w:sz w:val="24"/>
          <w:szCs w:val="24"/>
        </w:rPr>
        <w:t xml:space="preserve">. </w:t>
      </w:r>
    </w:p>
    <w:p w:rsidR="003815B0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E65213">
        <w:rPr>
          <w:rFonts w:ascii="Times New Roman" w:hAnsi="Times New Roman"/>
          <w:sz w:val="24"/>
          <w:szCs w:val="24"/>
        </w:rPr>
        <w:t xml:space="preserve"> </w:t>
      </w:r>
    </w:p>
    <w:p w:rsidR="004C3DB4" w:rsidRPr="00B27D7E" w:rsidRDefault="00A1424C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4C3DB4" w:rsidRPr="002C5532">
          <w:rPr>
            <w:rStyle w:val="a3"/>
            <w:rFonts w:ascii="Times New Roman" w:hAnsi="Times New Roman"/>
            <w:sz w:val="24"/>
            <w:szCs w:val="24"/>
          </w:rPr>
          <w:t>https://prozorro.gov.ua/uk/tender/UA-2025-11-12-000325-a</w:t>
        </w:r>
      </w:hyperlink>
      <w:r w:rsidR="004C3DB4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E65213" w:rsidRPr="00E65213" w:rsidTr="00811CDA">
        <w:tc>
          <w:tcPr>
            <w:tcW w:w="4814" w:type="dxa"/>
          </w:tcPr>
          <w:p w:rsidR="00811CDA" w:rsidRPr="00E65213" w:rsidRDefault="00811CDA" w:rsidP="00805527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811CDA" w:rsidRPr="00E65213" w:rsidRDefault="00811CDA" w:rsidP="00811CDA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24C" w:rsidRDefault="00A1424C" w:rsidP="000E1BE3">
      <w:pPr>
        <w:spacing w:after="0" w:line="240" w:lineRule="auto"/>
      </w:pPr>
      <w:r>
        <w:separator/>
      </w:r>
    </w:p>
  </w:endnote>
  <w:endnote w:type="continuationSeparator" w:id="0">
    <w:p w:rsidR="00A1424C" w:rsidRDefault="00A1424C" w:rsidP="000E1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24C" w:rsidRDefault="00A1424C" w:rsidP="000E1BE3">
      <w:pPr>
        <w:spacing w:after="0" w:line="240" w:lineRule="auto"/>
      </w:pPr>
      <w:r>
        <w:separator/>
      </w:r>
    </w:p>
  </w:footnote>
  <w:footnote w:type="continuationSeparator" w:id="0">
    <w:p w:rsidR="00A1424C" w:rsidRDefault="00A1424C" w:rsidP="000E1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E1BE3"/>
    <w:rsid w:val="003815B0"/>
    <w:rsid w:val="004653B3"/>
    <w:rsid w:val="004833BD"/>
    <w:rsid w:val="004C1E9A"/>
    <w:rsid w:val="004C3DB4"/>
    <w:rsid w:val="005B458D"/>
    <w:rsid w:val="00621C4C"/>
    <w:rsid w:val="006276A4"/>
    <w:rsid w:val="00647C4C"/>
    <w:rsid w:val="007071E7"/>
    <w:rsid w:val="007661E3"/>
    <w:rsid w:val="00805527"/>
    <w:rsid w:val="00811CDA"/>
    <w:rsid w:val="00815808"/>
    <w:rsid w:val="008E1728"/>
    <w:rsid w:val="00A1424C"/>
    <w:rsid w:val="00AB12C4"/>
    <w:rsid w:val="00B167FA"/>
    <w:rsid w:val="00B27D7E"/>
    <w:rsid w:val="00B43911"/>
    <w:rsid w:val="00C02912"/>
    <w:rsid w:val="00CA2800"/>
    <w:rsid w:val="00D23515"/>
    <w:rsid w:val="00D60DD1"/>
    <w:rsid w:val="00E51508"/>
    <w:rsid w:val="00E6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E1B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E1BE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E1B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E1B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12-00032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6190D-08D4-4C46-9D26-E67A50BD8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2025-11-12T07:31:00Z</dcterms:created>
  <dcterms:modified xsi:type="dcterms:W3CDTF">2025-11-12T07:31:00Z</dcterms:modified>
</cp:coreProperties>
</file>