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55194" w:rsidRDefault="00E61543" w:rsidP="00055194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01C8">
        <w:rPr>
          <w:rFonts w:ascii="Times New Roman" w:hAnsi="Times New Roman"/>
          <w:sz w:val="24"/>
          <w:szCs w:val="24"/>
        </w:rPr>
        <w:t xml:space="preserve">       </w:t>
      </w:r>
      <w:r w:rsidR="00B43911" w:rsidRPr="006901C8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6901C8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6901C8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proofErr w:type="spellStart"/>
      <w:r w:rsidR="00B43911" w:rsidRPr="006901C8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B43911" w:rsidRPr="006901C8">
        <w:rPr>
          <w:rFonts w:ascii="Times New Roman" w:hAnsi="Times New Roman"/>
          <w:sz w:val="24"/>
          <w:szCs w:val="24"/>
        </w:rPr>
        <w:t>:</w:t>
      </w:r>
      <w:r w:rsidRPr="006901C8">
        <w:rPr>
          <w:rFonts w:ascii="Times New Roman" w:hAnsi="Times New Roman"/>
          <w:sz w:val="24"/>
          <w:szCs w:val="24"/>
        </w:rPr>
        <w:t xml:space="preserve"> </w:t>
      </w:r>
      <w:r w:rsidR="00F7556D" w:rsidRPr="00F7556D">
        <w:rPr>
          <w:rFonts w:ascii="Times New Roman" w:hAnsi="Times New Roman"/>
          <w:b/>
          <w:sz w:val="24"/>
          <w:szCs w:val="24"/>
        </w:rPr>
        <w:t>Взуття робоче захисне</w:t>
      </w:r>
      <w:r w:rsidR="00055194" w:rsidRPr="00055194">
        <w:rPr>
          <w:rFonts w:ascii="Times New Roman" w:hAnsi="Times New Roman"/>
          <w:b/>
          <w:sz w:val="24"/>
          <w:szCs w:val="24"/>
        </w:rPr>
        <w:t>:</w:t>
      </w:r>
    </w:p>
    <w:p w:rsidR="00055194" w:rsidRPr="00055194" w:rsidRDefault="00055194" w:rsidP="00055194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 Лот №1 </w:t>
      </w:r>
      <w:r w:rsidR="006A702E">
        <w:rPr>
          <w:rFonts w:ascii="Times New Roman" w:hAnsi="Times New Roman"/>
          <w:b/>
          <w:sz w:val="24"/>
          <w:szCs w:val="24"/>
        </w:rPr>
        <w:t xml:space="preserve">Взуття </w:t>
      </w:r>
      <w:r w:rsidR="00B86DB3">
        <w:rPr>
          <w:rFonts w:ascii="Times New Roman" w:hAnsi="Times New Roman"/>
          <w:b/>
          <w:sz w:val="24"/>
          <w:szCs w:val="24"/>
        </w:rPr>
        <w:t>захисне</w:t>
      </w:r>
      <w:r w:rsidRPr="00055194">
        <w:rPr>
          <w:rFonts w:ascii="Times New Roman" w:hAnsi="Times New Roman"/>
          <w:b/>
          <w:sz w:val="24"/>
          <w:szCs w:val="24"/>
        </w:rPr>
        <w:t xml:space="preserve"> (код </w:t>
      </w:r>
      <w:r w:rsidR="006A702E">
        <w:rPr>
          <w:rFonts w:ascii="Times New Roman" w:hAnsi="Times New Roman"/>
          <w:b/>
          <w:sz w:val="24"/>
          <w:szCs w:val="24"/>
        </w:rPr>
        <w:t>1883</w:t>
      </w:r>
      <w:r w:rsidRPr="00055194">
        <w:rPr>
          <w:rFonts w:ascii="Times New Roman" w:hAnsi="Times New Roman"/>
          <w:b/>
          <w:sz w:val="24"/>
          <w:szCs w:val="24"/>
        </w:rPr>
        <w:t>0000-</w:t>
      </w:r>
      <w:r w:rsidR="006A702E">
        <w:rPr>
          <w:rFonts w:ascii="Times New Roman" w:hAnsi="Times New Roman"/>
          <w:b/>
          <w:sz w:val="24"/>
          <w:szCs w:val="24"/>
        </w:rPr>
        <w:t>6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021:2015- </w:t>
      </w:r>
      <w:r w:rsidR="006A702E">
        <w:rPr>
          <w:rFonts w:ascii="Times New Roman" w:hAnsi="Times New Roman"/>
          <w:b/>
          <w:sz w:val="24"/>
          <w:szCs w:val="24"/>
        </w:rPr>
        <w:t>Захисне взуття</w:t>
      </w:r>
      <w:r w:rsidRPr="00055194">
        <w:rPr>
          <w:rFonts w:ascii="Times New Roman" w:hAnsi="Times New Roman"/>
          <w:b/>
          <w:sz w:val="24"/>
          <w:szCs w:val="24"/>
        </w:rPr>
        <w:t xml:space="preserve">); </w:t>
      </w:r>
    </w:p>
    <w:p w:rsidR="00681680" w:rsidRDefault="00055194" w:rsidP="0068168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Лот №2 </w:t>
      </w:r>
      <w:r w:rsidR="00B86DB3">
        <w:rPr>
          <w:rFonts w:ascii="Times New Roman" w:hAnsi="Times New Roman"/>
          <w:b/>
          <w:sz w:val="24"/>
          <w:szCs w:val="24"/>
        </w:rPr>
        <w:t>Туфлі робочі в асортименті</w:t>
      </w:r>
      <w:r w:rsidRPr="00055194">
        <w:rPr>
          <w:rFonts w:ascii="Times New Roman" w:hAnsi="Times New Roman"/>
          <w:b/>
          <w:sz w:val="24"/>
          <w:szCs w:val="24"/>
        </w:rPr>
        <w:t xml:space="preserve"> (код </w:t>
      </w:r>
      <w:r w:rsidR="006A702E">
        <w:rPr>
          <w:rFonts w:ascii="Times New Roman" w:hAnsi="Times New Roman"/>
          <w:b/>
          <w:sz w:val="24"/>
          <w:szCs w:val="24"/>
        </w:rPr>
        <w:t>18830000-6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021:2015- </w:t>
      </w:r>
      <w:r w:rsidR="006A702E">
        <w:rPr>
          <w:rFonts w:ascii="Times New Roman" w:hAnsi="Times New Roman"/>
          <w:b/>
          <w:sz w:val="24"/>
          <w:szCs w:val="24"/>
        </w:rPr>
        <w:t>Захисне взуття).</w:t>
      </w:r>
    </w:p>
    <w:p w:rsidR="00681680" w:rsidRPr="00E95E51" w:rsidRDefault="00681680" w:rsidP="00681680">
      <w:pPr>
        <w:spacing w:after="0"/>
        <w:ind w:firstLine="426"/>
        <w:jc w:val="both"/>
        <w:rPr>
          <w:sz w:val="24"/>
          <w:szCs w:val="24"/>
        </w:rPr>
      </w:pPr>
    </w:p>
    <w:p w:rsidR="005B458D" w:rsidRPr="00E95E51" w:rsidRDefault="008934A6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  <w:hyperlink r:id="rId6" w:history="1">
        <w:r w:rsidR="00681680" w:rsidRPr="00A506E0">
          <w:rPr>
            <w:rStyle w:val="a3"/>
            <w:sz w:val="24"/>
            <w:szCs w:val="24"/>
          </w:rPr>
          <w:t>https://prozorro.gov.ua/uk/tender/UA-2025-08-29-007212-a/lots</w:t>
        </w:r>
      </w:hyperlink>
      <w:r w:rsidR="00681680">
        <w:rPr>
          <w:sz w:val="24"/>
          <w:szCs w:val="24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597F"/>
    <w:multiLevelType w:val="hybridMultilevel"/>
    <w:tmpl w:val="4BBCE860"/>
    <w:lvl w:ilvl="0" w:tplc="6BFC41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55194"/>
    <w:rsid w:val="00080D38"/>
    <w:rsid w:val="000A7563"/>
    <w:rsid w:val="00114A19"/>
    <w:rsid w:val="0012078E"/>
    <w:rsid w:val="0012389B"/>
    <w:rsid w:val="00146CDD"/>
    <w:rsid w:val="00185330"/>
    <w:rsid w:val="001C399A"/>
    <w:rsid w:val="002741FF"/>
    <w:rsid w:val="00277E00"/>
    <w:rsid w:val="00294173"/>
    <w:rsid w:val="00366EDD"/>
    <w:rsid w:val="003815B0"/>
    <w:rsid w:val="00383399"/>
    <w:rsid w:val="003900E5"/>
    <w:rsid w:val="003903C0"/>
    <w:rsid w:val="00422693"/>
    <w:rsid w:val="0044216B"/>
    <w:rsid w:val="00455496"/>
    <w:rsid w:val="0047271B"/>
    <w:rsid w:val="00476F49"/>
    <w:rsid w:val="00545D5A"/>
    <w:rsid w:val="005A48E9"/>
    <w:rsid w:val="005B430F"/>
    <w:rsid w:val="005B458D"/>
    <w:rsid w:val="00622FCA"/>
    <w:rsid w:val="00631F86"/>
    <w:rsid w:val="00681680"/>
    <w:rsid w:val="006901C8"/>
    <w:rsid w:val="00697443"/>
    <w:rsid w:val="006A1A9F"/>
    <w:rsid w:val="006A702E"/>
    <w:rsid w:val="007119B4"/>
    <w:rsid w:val="007600A6"/>
    <w:rsid w:val="00890CFD"/>
    <w:rsid w:val="008934A6"/>
    <w:rsid w:val="008C3E90"/>
    <w:rsid w:val="008C6A8C"/>
    <w:rsid w:val="008E1728"/>
    <w:rsid w:val="008F79CA"/>
    <w:rsid w:val="00A367FF"/>
    <w:rsid w:val="00AE11E8"/>
    <w:rsid w:val="00B43911"/>
    <w:rsid w:val="00B66912"/>
    <w:rsid w:val="00B85C08"/>
    <w:rsid w:val="00B86DB3"/>
    <w:rsid w:val="00BC3CA4"/>
    <w:rsid w:val="00C016C4"/>
    <w:rsid w:val="00C02912"/>
    <w:rsid w:val="00C25310"/>
    <w:rsid w:val="00CD429D"/>
    <w:rsid w:val="00D03434"/>
    <w:rsid w:val="00D06E95"/>
    <w:rsid w:val="00D100CD"/>
    <w:rsid w:val="00D4798A"/>
    <w:rsid w:val="00D818FB"/>
    <w:rsid w:val="00D85A90"/>
    <w:rsid w:val="00D94880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7556D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7212-a/lo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4E59-7572-4187-B1B9-97290AA3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2025-08-29T11:57:00Z</dcterms:created>
  <dcterms:modified xsi:type="dcterms:W3CDTF">2025-08-29T11:57:00Z</dcterms:modified>
</cp:coreProperties>
</file>