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E4B3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E4B3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E4B3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E4B3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E4B3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E4B3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8E4B3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197C7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3755B">
        <w:rPr>
          <w:rFonts w:ascii="Times New Roman" w:eastAsia="Times New Roman" w:hAnsi="Times New Roman"/>
          <w:sz w:val="24"/>
          <w:szCs w:val="24"/>
          <w:lang w:eastAsia="ru-RU"/>
        </w:rPr>
        <w:t>Ремонт (відновлення) антикорозійного захисту м/к будівель та споруд у важкодоступних місцях</w:t>
      </w:r>
      <w:bookmarkEnd w:id="0"/>
      <w:r w:rsidR="0024633A">
        <w:rPr>
          <w:rFonts w:ascii="Times New Roman" w:eastAsia="Times New Roman" w:hAnsi="Times New Roman"/>
          <w:sz w:val="24"/>
          <w:szCs w:val="24"/>
          <w:lang w:eastAsia="ru-RU"/>
        </w:rPr>
        <w:t xml:space="preserve">. Код за </w:t>
      </w:r>
      <w:r w:rsidR="0024633A" w:rsidRPr="00865DFB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r w:rsidR="0024633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4633A" w:rsidRPr="00865DFB">
        <w:rPr>
          <w:rFonts w:ascii="Times New Roman" w:eastAsia="Times New Roman" w:hAnsi="Times New Roman"/>
          <w:sz w:val="24"/>
          <w:szCs w:val="24"/>
          <w:lang w:eastAsia="ru-RU"/>
        </w:rPr>
        <w:t xml:space="preserve">021:2015 </w:t>
      </w:r>
      <w:r w:rsidR="0024633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24633A" w:rsidRPr="00865DFB">
        <w:rPr>
          <w:rFonts w:ascii="Times New Roman" w:eastAsia="Times New Roman" w:hAnsi="Times New Roman"/>
          <w:sz w:val="24"/>
          <w:szCs w:val="24"/>
          <w:lang w:eastAsia="ru-RU"/>
        </w:rPr>
        <w:t xml:space="preserve"> 45260000-7 (Покрівельні роботи та інші спеціалізовані будівельні роботи)</w:t>
      </w:r>
      <w:r w:rsidR="0024633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43911" w:rsidRPr="008E4B3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E4B3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95FE3" w:rsidRPr="00295FE3">
        <w:t xml:space="preserve"> </w:t>
      </w:r>
      <w:hyperlink r:id="rId6" w:history="1">
        <w:r w:rsidR="00295FE3" w:rsidRPr="00720FC3">
          <w:rPr>
            <w:rStyle w:val="a3"/>
            <w:rFonts w:ascii="Times New Roman" w:hAnsi="Times New Roman"/>
            <w:sz w:val="24"/>
            <w:szCs w:val="24"/>
          </w:rPr>
          <w:t>https://prozorro.gov.ua/uk/tender/UA-2025-08-15-010256-a</w:t>
        </w:r>
      </w:hyperlink>
    </w:p>
    <w:p w:rsidR="00295FE3" w:rsidRPr="008E4B32" w:rsidRDefault="00295FE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8E4B3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8E4B3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8E4B3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24633A" w:rsidRPr="008E4B32" w:rsidTr="00811CDA">
        <w:tc>
          <w:tcPr>
            <w:tcW w:w="4814" w:type="dxa"/>
          </w:tcPr>
          <w:p w:rsidR="0024633A" w:rsidRPr="002C7A2A" w:rsidRDefault="0024633A" w:rsidP="0024633A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4633A" w:rsidRPr="002C7A2A" w:rsidRDefault="0024633A" w:rsidP="0024633A">
            <w:pPr>
              <w:pStyle w:val="a4"/>
              <w:tabs>
                <w:tab w:val="left" w:pos="426"/>
              </w:tabs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Pr="008E4B3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8E4B3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97C70"/>
    <w:rsid w:val="001D0F6D"/>
    <w:rsid w:val="0024633A"/>
    <w:rsid w:val="00295FE3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8E4B32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FB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5-0102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5F39C-36D8-44B5-90B7-187EFACD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2025-08-18T05:00:00Z</dcterms:created>
  <dcterms:modified xsi:type="dcterms:W3CDTF">2025-08-18T05:00:00Z</dcterms:modified>
</cp:coreProperties>
</file>