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F74565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572B40" w:rsidRPr="00572B40">
        <w:rPr>
          <w:rFonts w:ascii="Times New Roman" w:hAnsi="Times New Roman"/>
          <w:bCs/>
          <w:sz w:val="24"/>
          <w:szCs w:val="24"/>
          <w:lang w:eastAsia="uk-UA"/>
        </w:rPr>
        <w:t>Вантажний автомобіль з подвійною кабіною</w:t>
      </w:r>
      <w:bookmarkEnd w:id="0"/>
      <w:r w:rsidR="00572B40" w:rsidRPr="00572B40">
        <w:rPr>
          <w:rFonts w:ascii="Times New Roman" w:hAnsi="Times New Roman"/>
          <w:bCs/>
          <w:sz w:val="24"/>
          <w:szCs w:val="24"/>
          <w:lang w:eastAsia="uk-UA"/>
        </w:rPr>
        <w:t xml:space="preserve"> (код 34130000-7 згідно ДК 021:2015 –  </w:t>
      </w:r>
      <w:proofErr w:type="spellStart"/>
      <w:r w:rsidR="00572B40" w:rsidRPr="00572B40">
        <w:rPr>
          <w:rFonts w:ascii="Times New Roman" w:hAnsi="Times New Roman"/>
          <w:bCs/>
          <w:sz w:val="24"/>
          <w:szCs w:val="24"/>
          <w:lang w:eastAsia="uk-UA"/>
        </w:rPr>
        <w:t>Мототранспортні</w:t>
      </w:r>
      <w:proofErr w:type="spellEnd"/>
      <w:r w:rsidR="00572B40" w:rsidRPr="00572B40">
        <w:rPr>
          <w:rFonts w:ascii="Times New Roman" w:hAnsi="Times New Roman"/>
          <w:bCs/>
          <w:sz w:val="24"/>
          <w:szCs w:val="24"/>
          <w:lang w:eastAsia="uk-UA"/>
        </w:rPr>
        <w:t xml:space="preserve"> вантажні засоби)</w:t>
      </w:r>
      <w:r w:rsidR="00C63D74" w:rsidRPr="00572B40">
        <w:rPr>
          <w:rFonts w:ascii="Times New Roman" w:hAnsi="Times New Roman"/>
          <w:sz w:val="24"/>
          <w:szCs w:val="24"/>
        </w:rPr>
        <w:t>.</w:t>
      </w:r>
    </w:p>
    <w:p w:rsidR="000B0D16" w:rsidRDefault="000B0D16" w:rsidP="000B0D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1A6D76">
          <w:rPr>
            <w:rStyle w:val="a3"/>
            <w:rFonts w:ascii="Times New Roman" w:hAnsi="Times New Roman"/>
            <w:sz w:val="24"/>
            <w:szCs w:val="24"/>
          </w:rPr>
          <w:t>https://prozorro.gov.ua/uk/tender/UA-2025-06-30-008833-a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B2411F" w:rsidRDefault="00B2411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8837F9">
      <w:pPr>
        <w:pStyle w:val="a4"/>
        <w:tabs>
          <w:tab w:val="left" w:pos="426"/>
        </w:tabs>
        <w:ind w:left="0" w:firstLine="1276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53CF8"/>
    <w:rsid w:val="00080D38"/>
    <w:rsid w:val="000A7563"/>
    <w:rsid w:val="000B0D16"/>
    <w:rsid w:val="0012078E"/>
    <w:rsid w:val="00146CDD"/>
    <w:rsid w:val="00185330"/>
    <w:rsid w:val="001C399A"/>
    <w:rsid w:val="001D4F8D"/>
    <w:rsid w:val="0021223A"/>
    <w:rsid w:val="0026161E"/>
    <w:rsid w:val="002741FF"/>
    <w:rsid w:val="00277E00"/>
    <w:rsid w:val="00333342"/>
    <w:rsid w:val="00366EDD"/>
    <w:rsid w:val="003815B0"/>
    <w:rsid w:val="00383399"/>
    <w:rsid w:val="003D3489"/>
    <w:rsid w:val="00404348"/>
    <w:rsid w:val="00422693"/>
    <w:rsid w:val="0047271B"/>
    <w:rsid w:val="00476F49"/>
    <w:rsid w:val="00545D5A"/>
    <w:rsid w:val="00572B40"/>
    <w:rsid w:val="005B430F"/>
    <w:rsid w:val="005B458D"/>
    <w:rsid w:val="00622FCA"/>
    <w:rsid w:val="006B2B1E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0C62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026E1-341B-4C40-AE49-21DFC1CF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30-00883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882B8-AA4A-42B0-BE11-BCC7C0EB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2025-07-01T04:45:00Z</dcterms:created>
  <dcterms:modified xsi:type="dcterms:W3CDTF">2025-07-01T04:45:00Z</dcterms:modified>
</cp:coreProperties>
</file>