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77095B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77095B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190B5D">
        <w:rPr>
          <w:rFonts w:ascii="Times New Roman" w:hAnsi="Times New Roman"/>
          <w:sz w:val="24"/>
          <w:szCs w:val="24"/>
        </w:rPr>
        <w:t xml:space="preserve">Металопластикові вироби </w:t>
      </w:r>
      <w:r w:rsidR="00D33984">
        <w:rPr>
          <w:rFonts w:ascii="Times New Roman" w:hAnsi="Times New Roman"/>
          <w:sz w:val="24"/>
          <w:szCs w:val="24"/>
        </w:rPr>
        <w:t xml:space="preserve">з монтажем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190B5D">
        <w:rPr>
          <w:rFonts w:ascii="Times New Roman" w:hAnsi="Times New Roman"/>
          <w:sz w:val="24"/>
          <w:szCs w:val="24"/>
        </w:rPr>
        <w:t>44220000-8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190B5D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77095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77095B" w:rsidRPr="007B03D2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https://prozorro.gov.ua/uk/tender/UA-2025-06-20-011477-a</w:t>
        </w:r>
      </w:hyperlink>
      <w:r w:rsidR="007709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7638DA"/>
    <w:rsid w:val="0077095B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A2EEF"/>
    <w:rsid w:val="00CD63F8"/>
    <w:rsid w:val="00D126AA"/>
    <w:rsid w:val="00D33984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114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FD23-D07D-406C-A1ED-4E858103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2025-06-20T13:34:00Z</dcterms:created>
  <dcterms:modified xsi:type="dcterms:W3CDTF">2025-06-20T13:34:00Z</dcterms:modified>
</cp:coreProperties>
</file>