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3844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844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3844B2" w:rsidRDefault="002C4C0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i/>
          <w:snapToGrid w:val="0"/>
          <w:sz w:val="24"/>
          <w:szCs w:val="24"/>
        </w:rPr>
        <w:t>Т</w:t>
      </w:r>
      <w:r w:rsidRPr="002C4C08">
        <w:rPr>
          <w:rFonts w:ascii="Times New Roman" w:hAnsi="Times New Roman"/>
          <w:i/>
          <w:snapToGrid w:val="0"/>
          <w:sz w:val="24"/>
          <w:szCs w:val="24"/>
        </w:rPr>
        <w:t>оматна паста</w:t>
      </w:r>
      <w:bookmarkEnd w:id="0"/>
      <w:r w:rsidRPr="002C4C08">
        <w:rPr>
          <w:rFonts w:ascii="Times New Roman" w:hAnsi="Times New Roman"/>
          <w:i/>
          <w:snapToGrid w:val="0"/>
          <w:sz w:val="24"/>
          <w:szCs w:val="24"/>
        </w:rPr>
        <w:t xml:space="preserve"> ( згідно коду ДК 021:2015:15330000-0 Оброблені фрукти та овочі).</w:t>
      </w:r>
      <w:r w:rsidR="00B43911" w:rsidRPr="003844B2">
        <w:rPr>
          <w:rFonts w:ascii="Times New Roman" w:hAnsi="Times New Roman"/>
          <w:sz w:val="24"/>
          <w:szCs w:val="24"/>
        </w:rPr>
        <w:t xml:space="preserve"> Посилання на процедуру закупівлі в </w:t>
      </w:r>
      <w:r w:rsidR="005B458D" w:rsidRPr="003844B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0126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01262" w:rsidRPr="0026543A">
          <w:rPr>
            <w:rStyle w:val="a3"/>
            <w:rFonts w:ascii="Times New Roman" w:hAnsi="Times New Roman"/>
            <w:sz w:val="24"/>
            <w:szCs w:val="24"/>
          </w:rPr>
          <w:t>https://prozorro.gov.ua/tender/UA-2025-06-04-000498-a</w:t>
        </w:r>
      </w:hyperlink>
      <w:r w:rsidR="00101262">
        <w:rPr>
          <w:rFonts w:ascii="Times New Roman" w:hAnsi="Times New Roman"/>
          <w:sz w:val="24"/>
          <w:szCs w:val="24"/>
        </w:rPr>
        <w:t xml:space="preserve"> </w:t>
      </w:r>
    </w:p>
    <w:p w:rsidR="005B458D" w:rsidRPr="003844B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3844B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3844B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1262"/>
    <w:rsid w:val="002C4C08"/>
    <w:rsid w:val="003815B0"/>
    <w:rsid w:val="003844B2"/>
    <w:rsid w:val="004C1E9A"/>
    <w:rsid w:val="005B458D"/>
    <w:rsid w:val="00621C4C"/>
    <w:rsid w:val="007071E7"/>
    <w:rsid w:val="007661E3"/>
    <w:rsid w:val="00805527"/>
    <w:rsid w:val="00811CDA"/>
    <w:rsid w:val="00815808"/>
    <w:rsid w:val="00885198"/>
    <w:rsid w:val="008E1728"/>
    <w:rsid w:val="00A2621D"/>
    <w:rsid w:val="00AB12C4"/>
    <w:rsid w:val="00B167FA"/>
    <w:rsid w:val="00B27D7E"/>
    <w:rsid w:val="00B43911"/>
    <w:rsid w:val="00C02912"/>
    <w:rsid w:val="00CA2800"/>
    <w:rsid w:val="00CF32B6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4-0004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CCC4-852E-478B-B61A-98AA305B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2025-06-04T06:22:00Z</dcterms:created>
  <dcterms:modified xsi:type="dcterms:W3CDTF">2025-06-04T06:22:00Z</dcterms:modified>
</cp:coreProperties>
</file>