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423468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</w:t>
      </w:r>
      <w:r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</w:t>
      </w:r>
      <w:r w:rsidR="00B43911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026B6" w:rsidRDefault="00E61543" w:rsidP="005E2887">
      <w:pPr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26B6" w:rsidRPr="00282D62">
          <w:rPr>
            <w:rStyle w:val="a3"/>
            <w:rFonts w:ascii="Times New Roman" w:hAnsi="Times New Roman"/>
            <w:sz w:val="24"/>
            <w:szCs w:val="24"/>
          </w:rPr>
          <w:t>https://prozorro.gov.ua/tender/UA-2025-05-26-001870-a</w:t>
        </w:r>
      </w:hyperlink>
      <w:r w:rsidR="004026B6">
        <w:rPr>
          <w:rFonts w:ascii="Times New Roman" w:hAnsi="Times New Roman"/>
          <w:sz w:val="24"/>
          <w:szCs w:val="24"/>
        </w:rPr>
        <w:t>.</w:t>
      </w:r>
    </w:p>
    <w:p w:rsidR="005B458D" w:rsidRPr="00E95E51" w:rsidRDefault="00A5532E" w:rsidP="007822F9">
      <w:pPr>
        <w:ind w:firstLine="426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A5532E">
        <w:rPr>
          <w:rFonts w:ascii="Times New Roman" w:hAnsi="Times New Roman"/>
          <w:bCs/>
          <w:sz w:val="24"/>
          <w:szCs w:val="24"/>
          <w:lang w:eastAsia="uk-UA"/>
        </w:rPr>
        <w:t>Запасні частини для автотранспорту</w:t>
      </w:r>
      <w:bookmarkEnd w:id="0"/>
      <w:r w:rsidRPr="00A5532E">
        <w:rPr>
          <w:rFonts w:ascii="Times New Roman" w:hAnsi="Times New Roman"/>
          <w:bCs/>
          <w:sz w:val="24"/>
          <w:szCs w:val="24"/>
          <w:lang w:eastAsia="uk-UA"/>
        </w:rPr>
        <w:t xml:space="preserve"> (код 34310000-3  згідно з ДК 021:2015 –  Двигуни та їх частини).</w:t>
      </w:r>
    </w:p>
    <w:p w:rsidR="005B458D" w:rsidRPr="004026B6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sectPr w:rsidR="005B458D" w:rsidRPr="004026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A7563"/>
    <w:rsid w:val="000B6178"/>
    <w:rsid w:val="0012078E"/>
    <w:rsid w:val="00146CDD"/>
    <w:rsid w:val="00185330"/>
    <w:rsid w:val="001C399A"/>
    <w:rsid w:val="001C5EE9"/>
    <w:rsid w:val="0026030D"/>
    <w:rsid w:val="002741FF"/>
    <w:rsid w:val="00277E00"/>
    <w:rsid w:val="00296D25"/>
    <w:rsid w:val="00366EDD"/>
    <w:rsid w:val="003815B0"/>
    <w:rsid w:val="00383399"/>
    <w:rsid w:val="004026B6"/>
    <w:rsid w:val="00422693"/>
    <w:rsid w:val="00423468"/>
    <w:rsid w:val="00455496"/>
    <w:rsid w:val="0047271B"/>
    <w:rsid w:val="00476F49"/>
    <w:rsid w:val="0052597B"/>
    <w:rsid w:val="00545D5A"/>
    <w:rsid w:val="005B1014"/>
    <w:rsid w:val="005B430F"/>
    <w:rsid w:val="005B458D"/>
    <w:rsid w:val="005D4B65"/>
    <w:rsid w:val="005E2887"/>
    <w:rsid w:val="00622FCA"/>
    <w:rsid w:val="006A486D"/>
    <w:rsid w:val="007019C9"/>
    <w:rsid w:val="007600A6"/>
    <w:rsid w:val="007822F9"/>
    <w:rsid w:val="00890CFD"/>
    <w:rsid w:val="008A0562"/>
    <w:rsid w:val="008C3E90"/>
    <w:rsid w:val="008C6A8C"/>
    <w:rsid w:val="008E1728"/>
    <w:rsid w:val="00957B03"/>
    <w:rsid w:val="009D3891"/>
    <w:rsid w:val="009F0D55"/>
    <w:rsid w:val="00A5532E"/>
    <w:rsid w:val="00AB0E38"/>
    <w:rsid w:val="00AB4289"/>
    <w:rsid w:val="00AE11E8"/>
    <w:rsid w:val="00B43911"/>
    <w:rsid w:val="00B5491A"/>
    <w:rsid w:val="00B66912"/>
    <w:rsid w:val="00B85C08"/>
    <w:rsid w:val="00BC3CA4"/>
    <w:rsid w:val="00C02912"/>
    <w:rsid w:val="00C25310"/>
    <w:rsid w:val="00C672B3"/>
    <w:rsid w:val="00CB57B7"/>
    <w:rsid w:val="00CD429D"/>
    <w:rsid w:val="00D100CD"/>
    <w:rsid w:val="00D85A90"/>
    <w:rsid w:val="00D94880"/>
    <w:rsid w:val="00DB578B"/>
    <w:rsid w:val="00DC3BAA"/>
    <w:rsid w:val="00DE1229"/>
    <w:rsid w:val="00E045B9"/>
    <w:rsid w:val="00E10E63"/>
    <w:rsid w:val="00E1504F"/>
    <w:rsid w:val="00E52D5C"/>
    <w:rsid w:val="00E61543"/>
    <w:rsid w:val="00E77D9B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D2652-E806-4556-A6AB-0B9FB302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26-00187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97EAE-0E01-4583-AEC2-97D3C239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2025-05-26T07:28:00Z</dcterms:created>
  <dcterms:modified xsi:type="dcterms:W3CDTF">2025-05-26T07:28:00Z</dcterms:modified>
</cp:coreProperties>
</file>