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05FD0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605F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05FD0" w:rsidRPr="00C76AFC">
          <w:rPr>
            <w:rStyle w:val="a3"/>
            <w:rFonts w:ascii="Times New Roman" w:hAnsi="Times New Roman"/>
            <w:sz w:val="24"/>
            <w:szCs w:val="24"/>
          </w:rPr>
          <w:t>https://prozorro.gov.ua/tender/UA-2025-05-19-003887-a</w:t>
        </w:r>
      </w:hyperlink>
      <w:r w:rsidR="00605FD0">
        <w:rPr>
          <w:rFonts w:ascii="Times New Roman" w:hAnsi="Times New Roman"/>
          <w:sz w:val="24"/>
          <w:szCs w:val="24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E39A4" w:rsidRDefault="008D650F" w:rsidP="002E39A4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Плита ДСП ламінована</w:t>
      </w:r>
      <w:bookmarkEnd w:id="0"/>
      <w:r w:rsidR="002E39A4">
        <w:rPr>
          <w:sz w:val="24"/>
          <w:szCs w:val="24"/>
        </w:rPr>
        <w:t xml:space="preserve"> </w:t>
      </w:r>
      <w:r w:rsidR="002E39A4">
        <w:rPr>
          <w:rFonts w:ascii="Times New Roman" w:hAnsi="Times New Roman"/>
          <w:sz w:val="24"/>
          <w:szCs w:val="24"/>
        </w:rPr>
        <w:t>(</w:t>
      </w:r>
      <w:r w:rsidR="00BD143F">
        <w:rPr>
          <w:rFonts w:ascii="Times New Roman" w:hAnsi="Times New Roman"/>
          <w:sz w:val="24"/>
          <w:szCs w:val="24"/>
          <w:lang w:eastAsia="ru-RU"/>
        </w:rPr>
        <w:t>код 441</w:t>
      </w:r>
      <w:r w:rsidR="006F4F8E">
        <w:rPr>
          <w:rFonts w:ascii="Times New Roman" w:hAnsi="Times New Roman"/>
          <w:sz w:val="24"/>
          <w:szCs w:val="24"/>
          <w:lang w:eastAsia="ru-RU"/>
        </w:rPr>
        <w:t>9</w:t>
      </w:r>
      <w:r w:rsidR="00BD143F">
        <w:rPr>
          <w:rFonts w:ascii="Times New Roman" w:hAnsi="Times New Roman"/>
          <w:sz w:val="24"/>
          <w:szCs w:val="24"/>
          <w:lang w:eastAsia="ru-RU"/>
        </w:rPr>
        <w:t>0000-</w:t>
      </w:r>
      <w:r w:rsidR="006F4F8E">
        <w:rPr>
          <w:rFonts w:ascii="Times New Roman" w:hAnsi="Times New Roman"/>
          <w:sz w:val="24"/>
          <w:szCs w:val="24"/>
          <w:lang w:eastAsia="ru-RU"/>
        </w:rPr>
        <w:t>8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 w:rsidR="00DE588C">
        <w:rPr>
          <w:rFonts w:ascii="Times New Roman" w:hAnsi="Times New Roman"/>
          <w:sz w:val="24"/>
          <w:szCs w:val="24"/>
        </w:rPr>
        <w:t>Конструкційні матеріали</w:t>
      </w:r>
      <w:r w:rsidR="006F4F8E">
        <w:rPr>
          <w:rFonts w:ascii="Times New Roman" w:hAnsi="Times New Roman"/>
          <w:sz w:val="24"/>
          <w:szCs w:val="24"/>
        </w:rPr>
        <w:t xml:space="preserve"> різні</w:t>
      </w:r>
      <w:r w:rsidR="002E39A4">
        <w:rPr>
          <w:rFonts w:ascii="Times New Roman" w:hAnsi="Times New Roman"/>
          <w:sz w:val="24"/>
          <w:szCs w:val="24"/>
        </w:rPr>
        <w:t>).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34819"/>
    <w:rsid w:val="00437485"/>
    <w:rsid w:val="004B06E2"/>
    <w:rsid w:val="005B458D"/>
    <w:rsid w:val="005C093C"/>
    <w:rsid w:val="00605FD0"/>
    <w:rsid w:val="00625D3D"/>
    <w:rsid w:val="00647830"/>
    <w:rsid w:val="00686001"/>
    <w:rsid w:val="006D1E4E"/>
    <w:rsid w:val="006F4F8E"/>
    <w:rsid w:val="00816028"/>
    <w:rsid w:val="00860DB7"/>
    <w:rsid w:val="008C030C"/>
    <w:rsid w:val="008D650F"/>
    <w:rsid w:val="008E1728"/>
    <w:rsid w:val="008F2734"/>
    <w:rsid w:val="0093281B"/>
    <w:rsid w:val="009723E4"/>
    <w:rsid w:val="009D6FDE"/>
    <w:rsid w:val="009E1530"/>
    <w:rsid w:val="00A01194"/>
    <w:rsid w:val="00A806CD"/>
    <w:rsid w:val="00A85098"/>
    <w:rsid w:val="00AC1C4D"/>
    <w:rsid w:val="00B3163D"/>
    <w:rsid w:val="00B43911"/>
    <w:rsid w:val="00B95493"/>
    <w:rsid w:val="00BD143F"/>
    <w:rsid w:val="00C02912"/>
    <w:rsid w:val="00C11935"/>
    <w:rsid w:val="00C9139F"/>
    <w:rsid w:val="00D71271"/>
    <w:rsid w:val="00DA0DF0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9-0038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5426-581C-4841-9F51-01AEBD22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2025-05-19T08:38:00Z</dcterms:created>
  <dcterms:modified xsi:type="dcterms:W3CDTF">2025-05-19T08:38:00Z</dcterms:modified>
</cp:coreProperties>
</file>