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96477A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96477A" w:rsidRPr="000330E2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https://prozorro.gov.ua/tender/UA-2025-04-22-005878-a</w:t>
        </w:r>
      </w:hyperlink>
      <w:r w:rsidR="0096477A">
        <w:rPr>
          <w:rFonts w:ascii="Times New Roman" w:hAnsi="Times New Roman"/>
          <w:sz w:val="24"/>
          <w:szCs w:val="24"/>
          <w:lang w:val="en-US"/>
        </w:rPr>
        <w:t>.</w:t>
      </w:r>
    </w:p>
    <w:p w:rsidR="0093281B" w:rsidRDefault="007B04FC" w:rsidP="0096477A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Мило рідке</w:t>
      </w:r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7B04FC">
        <w:rPr>
          <w:rFonts w:ascii="Times New Roman" w:hAnsi="Times New Roman"/>
          <w:sz w:val="24"/>
          <w:szCs w:val="24"/>
          <w:lang w:eastAsia="ru-RU"/>
        </w:rPr>
        <w:t>33710000-0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Pr="007B04FC">
        <w:rPr>
          <w:rFonts w:ascii="Times New Roman" w:hAnsi="Times New Roman"/>
          <w:sz w:val="24"/>
          <w:szCs w:val="24"/>
          <w:lang w:eastAsia="ru-RU"/>
        </w:rPr>
        <w:t>Парфуми, засоби гігієни та презервативи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6004B6"/>
    <w:rsid w:val="00610434"/>
    <w:rsid w:val="00647830"/>
    <w:rsid w:val="006E021B"/>
    <w:rsid w:val="007043EA"/>
    <w:rsid w:val="00741229"/>
    <w:rsid w:val="00774295"/>
    <w:rsid w:val="00776A59"/>
    <w:rsid w:val="007B04FC"/>
    <w:rsid w:val="00807EB4"/>
    <w:rsid w:val="00853DEA"/>
    <w:rsid w:val="00855570"/>
    <w:rsid w:val="00860DB7"/>
    <w:rsid w:val="00866BE5"/>
    <w:rsid w:val="008C0494"/>
    <w:rsid w:val="008E1728"/>
    <w:rsid w:val="0093281B"/>
    <w:rsid w:val="0096477A"/>
    <w:rsid w:val="009723E4"/>
    <w:rsid w:val="00984FC9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2-0058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848C-458E-48C7-A934-702D940B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2025-04-23T05:15:00Z</dcterms:created>
  <dcterms:modified xsi:type="dcterms:W3CDTF">2025-04-23T05:15:00Z</dcterms:modified>
</cp:coreProperties>
</file>