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81554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815544" w:rsidRDefault="007A4F50" w:rsidP="0081554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Кольоровий метал</w:t>
      </w:r>
      <w:bookmarkEnd w:id="0"/>
      <w:r>
        <w:rPr>
          <w:rFonts w:ascii="Times New Roman" w:hAnsi="Times New Roman"/>
          <w:sz w:val="24"/>
          <w:szCs w:val="24"/>
        </w:rPr>
        <w:t xml:space="preserve"> (код 14710000-1 згідно ДК 021:2015 - </w:t>
      </w:r>
      <w:r w:rsidRPr="007A4F50">
        <w:rPr>
          <w:rFonts w:ascii="Times New Roman" w:hAnsi="Times New Roman"/>
          <w:sz w:val="24"/>
          <w:szCs w:val="24"/>
        </w:rPr>
        <w:t>Залізо, свинець, цинк, олово та мідь</w:t>
      </w:r>
      <w:r w:rsidR="00E94D63" w:rsidRPr="00E94D63">
        <w:rPr>
          <w:rFonts w:ascii="Times New Roman" w:hAnsi="Times New Roman"/>
          <w:sz w:val="24"/>
          <w:szCs w:val="24"/>
        </w:rPr>
        <w:t>)</w:t>
      </w:r>
      <w:r w:rsidR="00B266D2" w:rsidRPr="00E94D63">
        <w:rPr>
          <w:rFonts w:ascii="Times New Roman" w:hAnsi="Times New Roman"/>
          <w:sz w:val="24"/>
          <w:szCs w:val="24"/>
        </w:rPr>
        <w:t>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15544" w:rsidRPr="00815544">
        <w:t xml:space="preserve"> </w:t>
      </w:r>
      <w:hyperlink r:id="rId6" w:history="1">
        <w:r w:rsidR="00815544" w:rsidRPr="00815544">
          <w:rPr>
            <w:rStyle w:val="a3"/>
            <w:rFonts w:ascii="Times New Roman" w:hAnsi="Times New Roman"/>
            <w:sz w:val="24"/>
            <w:szCs w:val="24"/>
          </w:rPr>
          <w:t>https://prozorro.gov.ua/tender/UA-2025-04-16-002478-a</w:t>
        </w:r>
      </w:hyperlink>
      <w:r w:rsidR="00815544">
        <w:rPr>
          <w:rFonts w:ascii="Times New Roman" w:hAnsi="Times New Roman"/>
          <w:sz w:val="24"/>
          <w:szCs w:val="24"/>
        </w:rPr>
        <w:t>.</w:t>
      </w:r>
    </w:p>
    <w:p w:rsidR="003E663B" w:rsidRDefault="003E663B" w:rsidP="0081554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7A4F50"/>
    <w:rsid w:val="008137A2"/>
    <w:rsid w:val="00815544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C42F3"/>
    <w:rsid w:val="00D26891"/>
    <w:rsid w:val="00D6161B"/>
    <w:rsid w:val="00DB4774"/>
    <w:rsid w:val="00DE2540"/>
    <w:rsid w:val="00DE7750"/>
    <w:rsid w:val="00DF0E7F"/>
    <w:rsid w:val="00E12668"/>
    <w:rsid w:val="00E94D63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24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29AA-B3F1-4ACB-934F-973BFD71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2025-04-16T08:24:00Z</dcterms:created>
  <dcterms:modified xsi:type="dcterms:W3CDTF">2025-04-16T08:24:00Z</dcterms:modified>
</cp:coreProperties>
</file>