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84934" w:rsidRDefault="00E61543" w:rsidP="005E2887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D51496">
        <w:rPr>
          <w:rFonts w:ascii="Times New Roman" w:hAnsi="Times New Roman"/>
          <w:bCs/>
          <w:sz w:val="24"/>
          <w:szCs w:val="24"/>
          <w:lang w:eastAsia="uk-UA"/>
        </w:rPr>
        <w:t>Дорожні знаки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(код </w:t>
      </w:r>
      <w:r w:rsidR="00D51496">
        <w:rPr>
          <w:rFonts w:ascii="Times New Roman" w:eastAsiaTheme="minorHAnsi" w:hAnsi="Times New Roman"/>
          <w:bCs/>
          <w:sz w:val="24"/>
          <w:szCs w:val="24"/>
        </w:rPr>
        <w:t>3499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 w:rsidR="00D51496">
        <w:rPr>
          <w:rFonts w:ascii="Times New Roman" w:eastAsiaTheme="minorHAnsi" w:hAnsi="Times New Roman"/>
          <w:bCs/>
          <w:sz w:val="24"/>
          <w:szCs w:val="24"/>
        </w:rPr>
        <w:t>3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r w:rsidR="00D51496">
        <w:rPr>
          <w:rFonts w:ascii="Times New Roman" w:eastAsiaTheme="minorHAnsi" w:hAnsi="Times New Roman"/>
          <w:bCs/>
          <w:sz w:val="24"/>
          <w:szCs w:val="24"/>
        </w:rPr>
        <w:t>Регулювальне, запобіжне, сигнальне та освітлювальне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3727F7">
        <w:rPr>
          <w:rFonts w:ascii="Times New Roman" w:hAnsi="Times New Roman"/>
          <w:bCs/>
          <w:sz w:val="24"/>
          <w:szCs w:val="24"/>
          <w:lang w:eastAsia="uk-UA"/>
        </w:rPr>
        <w:t>:</w:t>
      </w:r>
    </w:p>
    <w:p w:rsidR="005B458D" w:rsidRDefault="003727F7" w:rsidP="005E2887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bookmarkStart w:id="0" w:name="_GoBack"/>
      <w:bookmarkEnd w:id="0"/>
      <w:r w:rsidRPr="003727F7">
        <w:t xml:space="preserve"> </w:t>
      </w:r>
      <w:hyperlink r:id="rId6" w:history="1">
        <w:r w:rsidRPr="00E96580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https://prozorro.gov.ua/tender/UA-2025-04-03-002325-a</w:t>
        </w:r>
      </w:hyperlink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4934"/>
    <w:rsid w:val="00185330"/>
    <w:rsid w:val="001C399A"/>
    <w:rsid w:val="001C5EE9"/>
    <w:rsid w:val="0026030D"/>
    <w:rsid w:val="002741FF"/>
    <w:rsid w:val="00277E00"/>
    <w:rsid w:val="00296D25"/>
    <w:rsid w:val="00366EDD"/>
    <w:rsid w:val="003727F7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7600A6"/>
    <w:rsid w:val="00890CFD"/>
    <w:rsid w:val="008A0562"/>
    <w:rsid w:val="008C3E90"/>
    <w:rsid w:val="008C6A8C"/>
    <w:rsid w:val="008E1728"/>
    <w:rsid w:val="009D3891"/>
    <w:rsid w:val="009F0D55"/>
    <w:rsid w:val="00A65A55"/>
    <w:rsid w:val="00AB0E38"/>
    <w:rsid w:val="00AE11E8"/>
    <w:rsid w:val="00AF7CAD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51496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E37A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3-0023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34B9-8A08-403B-AC43-F4ACBA98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2025-04-03T07:29:00Z</dcterms:created>
  <dcterms:modified xsi:type="dcterms:W3CDTF">2025-04-03T07:29:00Z</dcterms:modified>
</cp:coreProperties>
</file>