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D407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D4079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456EB1" w:rsidRPr="00456EB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456EB1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 w:rsidR="00456EB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652E9" w:rsidRDefault="00B43911" w:rsidP="000652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222F0" w:rsidRDefault="00605278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bookmarkStart w:id="0" w:name="_GoBack"/>
      <w:r w:rsidRPr="00605278">
        <w:rPr>
          <w:rFonts w:ascii="Times New Roman" w:hAnsi="Times New Roman"/>
          <w:sz w:val="24"/>
          <w:szCs w:val="24"/>
        </w:rPr>
        <w:t>Послуга з лабораторного дослідження питної води</w:t>
      </w:r>
      <w:bookmarkEnd w:id="0"/>
      <w:r w:rsidRPr="00605278">
        <w:rPr>
          <w:rFonts w:ascii="Times New Roman" w:hAnsi="Times New Roman"/>
          <w:sz w:val="24"/>
          <w:szCs w:val="24"/>
        </w:rPr>
        <w:t xml:space="preserve"> (код 73110000-6 згідно ДК 021:2015 Дослідницькі послуги)</w:t>
      </w:r>
      <w:r w:rsidR="005222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63B8" w:rsidRPr="00B27D7E" w:rsidRDefault="00B43911" w:rsidP="00EB594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A63B8" w:rsidRPr="008A63B8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605278" w:rsidRPr="002370B3">
          <w:rPr>
            <w:rStyle w:val="a3"/>
            <w:rFonts w:ascii="Times New Roman" w:hAnsi="Times New Roman"/>
            <w:sz w:val="24"/>
            <w:szCs w:val="24"/>
            <w:lang w:val="ru-RU"/>
          </w:rPr>
          <w:t>https://prozorro.gov.ua/uk/tender/UA-2025-04-02-006887-a</w:t>
        </w:r>
      </w:hyperlink>
      <w:r w:rsidR="0060527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F5D05" w:rsidRDefault="005F5D05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F5D05" w:rsidRDefault="005F5D05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76560515"/>
    <w:multiLevelType w:val="hybridMultilevel"/>
    <w:tmpl w:val="38F45AE8"/>
    <w:lvl w:ilvl="0" w:tplc="F844CC02">
      <w:start w:val="1"/>
      <w:numFmt w:val="bullet"/>
      <w:pStyle w:val="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52E9"/>
    <w:rsid w:val="00080D38"/>
    <w:rsid w:val="003375FA"/>
    <w:rsid w:val="003815B0"/>
    <w:rsid w:val="00456EB1"/>
    <w:rsid w:val="004C1E9A"/>
    <w:rsid w:val="005222F0"/>
    <w:rsid w:val="005B458D"/>
    <w:rsid w:val="005F5D05"/>
    <w:rsid w:val="00605278"/>
    <w:rsid w:val="0060715C"/>
    <w:rsid w:val="00621C4C"/>
    <w:rsid w:val="007071E7"/>
    <w:rsid w:val="007661E3"/>
    <w:rsid w:val="00805527"/>
    <w:rsid w:val="00811CDA"/>
    <w:rsid w:val="00815808"/>
    <w:rsid w:val="008A63B8"/>
    <w:rsid w:val="008E1728"/>
    <w:rsid w:val="009E3ED3"/>
    <w:rsid w:val="009F008E"/>
    <w:rsid w:val="00AB12C4"/>
    <w:rsid w:val="00AB181A"/>
    <w:rsid w:val="00B167FA"/>
    <w:rsid w:val="00B27D7E"/>
    <w:rsid w:val="00B43911"/>
    <w:rsid w:val="00C02912"/>
    <w:rsid w:val="00C26E36"/>
    <w:rsid w:val="00C53211"/>
    <w:rsid w:val="00C654F8"/>
    <w:rsid w:val="00CA2800"/>
    <w:rsid w:val="00D40798"/>
    <w:rsid w:val="00D60DD1"/>
    <w:rsid w:val="00EB5940"/>
    <w:rsid w:val="00F0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 ХАЕС 1"/>
    <w:basedOn w:val="a"/>
    <w:rsid w:val="00C654F8"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02-00688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74D9-48FE-4E5D-B8A2-2F67C783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2025-04-02T11:35:00Z</dcterms:created>
  <dcterms:modified xsi:type="dcterms:W3CDTF">2025-04-02T11:35:00Z</dcterms:modified>
</cp:coreProperties>
</file>