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E00F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8A699A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AA3ABE" w:rsidRDefault="005C4DA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4DAB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bookmarkStart w:id="0" w:name="_GoBack"/>
      <w:r w:rsidR="00847A5F" w:rsidRPr="00847A5F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>Стенд механічних випробувань</w:t>
      </w:r>
      <w:r w:rsidR="00847A5F" w:rsidRPr="00847A5F" w:rsidDel="00847A5F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bookmarkEnd w:id="0"/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811CDA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код ДК 2015 </w:t>
      </w:r>
      <w:r w:rsidR="00AA3ABE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F956F2" w:rsidRPr="00F956F2">
        <w:rPr>
          <w:rFonts w:ascii="Times New Roman" w:hAnsi="Times New Roman"/>
          <w:b/>
          <w:i/>
          <w:color w:val="000000" w:themeColor="text1"/>
          <w:sz w:val="24"/>
          <w:szCs w:val="24"/>
        </w:rPr>
        <w:t>-</w:t>
      </w:r>
      <w:r w:rsidR="00AC4243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847A5F" w:rsidRPr="00847A5F">
        <w:rPr>
          <w:rFonts w:ascii="Times New Roman" w:hAnsi="Times New Roman"/>
          <w:b/>
          <w:i/>
          <w:color w:val="000000" w:themeColor="text1"/>
          <w:sz w:val="24"/>
          <w:szCs w:val="24"/>
        </w:rPr>
        <w:t>38970000-5: Дослідницькі, випробувальні та науково-технічні симулятори</w:t>
      </w:r>
      <w:r w:rsidR="00435292">
        <w:rPr>
          <w:rFonts w:ascii="Times New Roman" w:hAnsi="Times New Roman"/>
          <w:b/>
          <w:i/>
          <w:color w:val="000000" w:themeColor="text1"/>
          <w:sz w:val="24"/>
          <w:szCs w:val="24"/>
        </w:rPr>
        <w:t>)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43911" w:rsidRP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3A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057DB" w:rsidRDefault="00F057D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7286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B72868" w:rsidRPr="00923831">
          <w:rPr>
            <w:rStyle w:val="a3"/>
            <w:rFonts w:ascii="Times New Roman" w:hAnsi="Times New Roman"/>
            <w:sz w:val="24"/>
            <w:szCs w:val="24"/>
          </w:rPr>
          <w:t>https://prozorro.gov.ua/tender/UA-2025-03-17-001063-a</w:t>
        </w:r>
      </w:hyperlink>
    </w:p>
    <w:p w:rsidR="00B72868" w:rsidRPr="00B27D7E" w:rsidRDefault="00B7286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F564F"/>
    <w:rsid w:val="00264FF6"/>
    <w:rsid w:val="0035446C"/>
    <w:rsid w:val="003815B0"/>
    <w:rsid w:val="00435292"/>
    <w:rsid w:val="004C1E9A"/>
    <w:rsid w:val="00503451"/>
    <w:rsid w:val="005B458D"/>
    <w:rsid w:val="005C4DAB"/>
    <w:rsid w:val="0060715C"/>
    <w:rsid w:val="00621C4C"/>
    <w:rsid w:val="006475E8"/>
    <w:rsid w:val="0069243E"/>
    <w:rsid w:val="007071E7"/>
    <w:rsid w:val="007661E3"/>
    <w:rsid w:val="007676C9"/>
    <w:rsid w:val="007D3821"/>
    <w:rsid w:val="007E4AD6"/>
    <w:rsid w:val="00805527"/>
    <w:rsid w:val="00811CDA"/>
    <w:rsid w:val="00815808"/>
    <w:rsid w:val="00847A5F"/>
    <w:rsid w:val="00877380"/>
    <w:rsid w:val="00892D3E"/>
    <w:rsid w:val="008A699A"/>
    <w:rsid w:val="008E1728"/>
    <w:rsid w:val="009E3ED3"/>
    <w:rsid w:val="009E57E8"/>
    <w:rsid w:val="009F3901"/>
    <w:rsid w:val="00AA3ABE"/>
    <w:rsid w:val="00AB12C4"/>
    <w:rsid w:val="00AC191C"/>
    <w:rsid w:val="00AC4243"/>
    <w:rsid w:val="00B167FA"/>
    <w:rsid w:val="00B27D7E"/>
    <w:rsid w:val="00B35377"/>
    <w:rsid w:val="00B43911"/>
    <w:rsid w:val="00B72868"/>
    <w:rsid w:val="00BE75EB"/>
    <w:rsid w:val="00C02912"/>
    <w:rsid w:val="00C723DB"/>
    <w:rsid w:val="00CA2800"/>
    <w:rsid w:val="00D13D11"/>
    <w:rsid w:val="00D60DD1"/>
    <w:rsid w:val="00D671B8"/>
    <w:rsid w:val="00E00F3C"/>
    <w:rsid w:val="00E7316B"/>
    <w:rsid w:val="00F057DB"/>
    <w:rsid w:val="00F23BFE"/>
    <w:rsid w:val="00F956F2"/>
    <w:rsid w:val="00FD0838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13D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7-00106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ED9E4-6361-4254-8C48-8C449712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2025-03-17T07:47:00Z</dcterms:created>
  <dcterms:modified xsi:type="dcterms:W3CDTF">2025-03-17T07:47:00Z</dcterms:modified>
</cp:coreProperties>
</file>