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538BA" w:rsidRDefault="005645CE" w:rsidP="005645CE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i/>
          <w:snapToGrid w:val="0"/>
          <w:sz w:val="24"/>
          <w:szCs w:val="24"/>
        </w:rPr>
        <w:t>Калорифери</w:t>
      </w:r>
      <w:r w:rsidRPr="00AF6587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Pr="00AF6587">
        <w:rPr>
          <w:rFonts w:ascii="Times New Roman" w:hAnsi="Times New Roman"/>
          <w:sz w:val="24"/>
          <w:szCs w:val="24"/>
        </w:rPr>
        <w:t>(</w:t>
      </w:r>
      <w:r w:rsidRPr="00AF6587">
        <w:rPr>
          <w:rFonts w:ascii="Times New Roman" w:hAnsi="Times New Roman"/>
          <w:b/>
          <w:i/>
          <w:sz w:val="24"/>
          <w:szCs w:val="24"/>
        </w:rPr>
        <w:t>код</w:t>
      </w:r>
      <w:r>
        <w:rPr>
          <w:rFonts w:ascii="Times New Roman" w:hAnsi="Times New Roman"/>
          <w:b/>
          <w:i/>
          <w:sz w:val="24"/>
          <w:szCs w:val="24"/>
        </w:rPr>
        <w:t xml:space="preserve"> згідно ДК 021:2015 – </w:t>
      </w:r>
      <w:r w:rsidRPr="00815A6B">
        <w:rPr>
          <w:rFonts w:ascii="Times New Roman" w:hAnsi="Times New Roman"/>
          <w:b/>
          <w:i/>
          <w:sz w:val="24"/>
          <w:szCs w:val="24"/>
        </w:rPr>
        <w:t>39720000-5 Неелектричні побутові прилади</w:t>
      </w:r>
      <w:r w:rsidRPr="00AF6587">
        <w:rPr>
          <w:rFonts w:ascii="Times New Roman" w:hAnsi="Times New Roman"/>
          <w:sz w:val="24"/>
          <w:szCs w:val="24"/>
        </w:rPr>
        <w:t>).</w:t>
      </w: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7727C" w:rsidRPr="0027727C">
        <w:t xml:space="preserve"> </w:t>
      </w:r>
      <w:hyperlink r:id="rId6" w:history="1">
        <w:r w:rsidR="0027727C" w:rsidRPr="004A044E">
          <w:rPr>
            <w:rStyle w:val="a3"/>
            <w:rFonts w:ascii="Times New Roman" w:hAnsi="Times New Roman"/>
            <w:sz w:val="24"/>
            <w:szCs w:val="24"/>
          </w:rPr>
          <w:t>https://prozorro.gov.ua/uk/tender/UA-2025-03-12-012318-a</w:t>
        </w:r>
      </w:hyperlink>
      <w:r w:rsidR="0027727C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7727C"/>
    <w:rsid w:val="00326CB9"/>
    <w:rsid w:val="003815B0"/>
    <w:rsid w:val="004C1E9A"/>
    <w:rsid w:val="005645CE"/>
    <w:rsid w:val="005B458D"/>
    <w:rsid w:val="00621C4C"/>
    <w:rsid w:val="007071E7"/>
    <w:rsid w:val="007661E3"/>
    <w:rsid w:val="00805527"/>
    <w:rsid w:val="00811CDA"/>
    <w:rsid w:val="00815808"/>
    <w:rsid w:val="008E1728"/>
    <w:rsid w:val="00942B0B"/>
    <w:rsid w:val="00AB12C4"/>
    <w:rsid w:val="00AC6F0D"/>
    <w:rsid w:val="00B167FA"/>
    <w:rsid w:val="00B27D7E"/>
    <w:rsid w:val="00B43911"/>
    <w:rsid w:val="00C02912"/>
    <w:rsid w:val="00C538BA"/>
    <w:rsid w:val="00CA2800"/>
    <w:rsid w:val="00CB30E2"/>
    <w:rsid w:val="00CF3D38"/>
    <w:rsid w:val="00D23515"/>
    <w:rsid w:val="00D60DD1"/>
    <w:rsid w:val="00E51508"/>
    <w:rsid w:val="00F2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3-12-0123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C46CE-4A0B-438C-B04E-DEF3FBB12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2025-03-12T14:25:00Z</dcterms:created>
  <dcterms:modified xsi:type="dcterms:W3CDTF">2025-03-12T14:25:00Z</dcterms:modified>
</cp:coreProperties>
</file>