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>Верстати та комплектуючі</w:t>
      </w:r>
      <w:bookmarkEnd w:id="0"/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>42630000-1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>Металообробні верстати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CE5DE6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46AA0">
          <w:rPr>
            <w:rStyle w:val="a3"/>
            <w:rFonts w:ascii="Times New Roman" w:hAnsi="Times New Roman"/>
            <w:sz w:val="24"/>
            <w:szCs w:val="24"/>
          </w:rPr>
          <w:t>https://prozorro.gov.ua/tender/UA-2025-01-29-011451-a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3207F6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645CD"/>
    <w:rsid w:val="007661E3"/>
    <w:rsid w:val="00805527"/>
    <w:rsid w:val="00811CDA"/>
    <w:rsid w:val="00815808"/>
    <w:rsid w:val="008E1728"/>
    <w:rsid w:val="00956C12"/>
    <w:rsid w:val="009E3ED3"/>
    <w:rsid w:val="00AB12C4"/>
    <w:rsid w:val="00B167FA"/>
    <w:rsid w:val="00B27D7E"/>
    <w:rsid w:val="00B43911"/>
    <w:rsid w:val="00C02912"/>
    <w:rsid w:val="00C5675A"/>
    <w:rsid w:val="00CA2800"/>
    <w:rsid w:val="00CE5DE6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59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14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30A8-D877-409D-B5BC-CB6D0DBD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2025-01-29T12:41:00Z</dcterms:created>
  <dcterms:modified xsi:type="dcterms:W3CDTF">2025-01-29T12:41:00Z</dcterms:modified>
</cp:coreProperties>
</file>