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DA5D32" w:rsidRDefault="00DA5D32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r w:rsidRPr="00DA5D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UA-2024-10-28-007347-a</w:t>
      </w:r>
    </w:p>
    <w:bookmarkEnd w:id="0"/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C6651">
        <w:rPr>
          <w:rFonts w:ascii="Times New Roman" w:eastAsia="Times New Roman" w:hAnsi="Times New Roman"/>
          <w:b/>
          <w:sz w:val="24"/>
          <w:szCs w:val="24"/>
          <w:lang w:eastAsia="ru-RU"/>
        </w:rPr>
        <w:t>Вимірювальний інструмент в асортименті</w:t>
      </w:r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C6651" w:rsidRPr="003C6651">
        <w:rPr>
          <w:rFonts w:ascii="Times New Roman" w:eastAsia="Times New Roman" w:hAnsi="Times New Roman"/>
          <w:sz w:val="24"/>
          <w:szCs w:val="24"/>
          <w:lang w:eastAsia="ru-RU"/>
        </w:rPr>
        <w:t>38330000-7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Ручні прилади для вимірювання відстаней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1CCC" w:rsidRDefault="00DA5D3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D46D0">
          <w:rPr>
            <w:rStyle w:val="a3"/>
            <w:rFonts w:ascii="Times New Roman" w:hAnsi="Times New Roman"/>
            <w:sz w:val="24"/>
            <w:szCs w:val="24"/>
          </w:rPr>
          <w:t>https://prozorro.gov.ua/tender/UA-2024-10-28-007347-a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75699E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A5D32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D1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8-0073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5E20-D86C-4F27-B513-CA65F337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</cp:revision>
  <dcterms:created xsi:type="dcterms:W3CDTF">2024-10-17T06:15:00Z</dcterms:created>
  <dcterms:modified xsi:type="dcterms:W3CDTF">2024-10-28T11:40:00Z</dcterms:modified>
</cp:coreProperties>
</file>